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48" w:rsidRPr="00C175FB" w:rsidRDefault="008C6648" w:rsidP="00791394">
      <w:pPr>
        <w:jc w:val="center"/>
        <w:outlineLvl w:val="0"/>
        <w:rPr>
          <w:b/>
          <w:bCs/>
          <w:sz w:val="18"/>
          <w:szCs w:val="18"/>
        </w:rPr>
      </w:pPr>
    </w:p>
    <w:p w:rsidR="00791394" w:rsidRPr="00C175FB" w:rsidRDefault="00683977" w:rsidP="00791394">
      <w:pPr>
        <w:jc w:val="center"/>
        <w:outlineLvl w:val="0"/>
        <w:rPr>
          <w:b/>
          <w:bCs/>
          <w:sz w:val="18"/>
          <w:szCs w:val="18"/>
        </w:rPr>
      </w:pPr>
      <w:r w:rsidRPr="00C175FB">
        <w:rPr>
          <w:b/>
          <w:bCs/>
          <w:sz w:val="18"/>
          <w:szCs w:val="18"/>
        </w:rPr>
        <w:t>ИЗВЕЩЕНИЕ О ПРОВЕДЕН</w:t>
      </w:r>
      <w:proofErr w:type="gramStart"/>
      <w:r w:rsidRPr="00C175FB">
        <w:rPr>
          <w:b/>
          <w:bCs/>
          <w:sz w:val="18"/>
          <w:szCs w:val="18"/>
        </w:rPr>
        <w:t>ИИ АУ</w:t>
      </w:r>
      <w:proofErr w:type="gramEnd"/>
      <w:r w:rsidRPr="00C175FB">
        <w:rPr>
          <w:b/>
          <w:bCs/>
          <w:sz w:val="18"/>
          <w:szCs w:val="18"/>
        </w:rPr>
        <w:t>КЦИОНА</w:t>
      </w:r>
    </w:p>
    <w:p w:rsidR="00E15CA2" w:rsidRPr="00C175FB" w:rsidRDefault="0028593A" w:rsidP="00D7556D">
      <w:pPr>
        <w:pStyle w:val="3"/>
        <w:ind w:firstLine="708"/>
        <w:jc w:val="center"/>
        <w:rPr>
          <w:sz w:val="18"/>
          <w:szCs w:val="18"/>
        </w:rPr>
      </w:pPr>
      <w:r w:rsidRPr="00C175FB">
        <w:rPr>
          <w:b/>
          <w:sz w:val="18"/>
          <w:szCs w:val="18"/>
        </w:rPr>
        <w:t>Организатор аукциона:</w:t>
      </w:r>
      <w:r w:rsidRPr="00C175FB">
        <w:rPr>
          <w:sz w:val="18"/>
          <w:szCs w:val="18"/>
        </w:rPr>
        <w:t xml:space="preserve"> </w:t>
      </w:r>
      <w:r w:rsidR="00D7556D" w:rsidRPr="00C175FB">
        <w:rPr>
          <w:sz w:val="18"/>
          <w:szCs w:val="18"/>
        </w:rPr>
        <w:t xml:space="preserve"> </w:t>
      </w:r>
      <w:r w:rsidR="00791394" w:rsidRPr="00C175FB">
        <w:rPr>
          <w:sz w:val="18"/>
          <w:szCs w:val="18"/>
        </w:rPr>
        <w:t xml:space="preserve">Департамент </w:t>
      </w:r>
      <w:r w:rsidR="00015A68" w:rsidRPr="00C175FB">
        <w:rPr>
          <w:sz w:val="18"/>
          <w:szCs w:val="18"/>
        </w:rPr>
        <w:t>имущественных и земельных отношений</w:t>
      </w:r>
      <w:r w:rsidR="009A63A6" w:rsidRPr="00C175FB">
        <w:rPr>
          <w:sz w:val="18"/>
          <w:szCs w:val="18"/>
        </w:rPr>
        <w:t xml:space="preserve"> А</w:t>
      </w:r>
      <w:r w:rsidR="00D7556D" w:rsidRPr="00C175FB">
        <w:rPr>
          <w:sz w:val="18"/>
          <w:szCs w:val="18"/>
        </w:rPr>
        <w:t>дминистрации</w:t>
      </w:r>
      <w:r w:rsidRPr="00C175FB">
        <w:rPr>
          <w:sz w:val="18"/>
          <w:szCs w:val="18"/>
        </w:rPr>
        <w:t xml:space="preserve"> городского округа город Рыбинск, </w:t>
      </w:r>
    </w:p>
    <w:p w:rsidR="00D7556D" w:rsidRPr="00C175FB" w:rsidRDefault="00791394" w:rsidP="00D7556D">
      <w:pPr>
        <w:pStyle w:val="3"/>
        <w:ind w:firstLine="708"/>
        <w:jc w:val="center"/>
        <w:rPr>
          <w:sz w:val="18"/>
          <w:szCs w:val="18"/>
        </w:rPr>
      </w:pPr>
      <w:r w:rsidRPr="00C175FB">
        <w:rPr>
          <w:b/>
          <w:sz w:val="18"/>
          <w:szCs w:val="18"/>
          <w:u w:val="single"/>
        </w:rPr>
        <w:t>сообщает о проведении</w:t>
      </w:r>
      <w:r w:rsidR="00D216AE" w:rsidRPr="00C175FB">
        <w:rPr>
          <w:b/>
          <w:sz w:val="18"/>
          <w:szCs w:val="18"/>
          <w:u w:val="single"/>
        </w:rPr>
        <w:t xml:space="preserve"> </w:t>
      </w:r>
      <w:r w:rsidR="00B44966" w:rsidRPr="00C175FB">
        <w:rPr>
          <w:b/>
          <w:sz w:val="18"/>
          <w:szCs w:val="18"/>
          <w:u w:val="single"/>
        </w:rPr>
        <w:t>25</w:t>
      </w:r>
      <w:r w:rsidR="000E560A" w:rsidRPr="00C175FB">
        <w:rPr>
          <w:b/>
          <w:sz w:val="18"/>
          <w:szCs w:val="18"/>
          <w:u w:val="single"/>
        </w:rPr>
        <w:t xml:space="preserve"> июня</w:t>
      </w:r>
      <w:r w:rsidR="00760C3F" w:rsidRPr="00C175FB">
        <w:rPr>
          <w:b/>
          <w:sz w:val="18"/>
          <w:szCs w:val="18"/>
          <w:u w:val="single"/>
        </w:rPr>
        <w:t xml:space="preserve"> </w:t>
      </w:r>
      <w:r w:rsidR="00076319" w:rsidRPr="00C175FB">
        <w:rPr>
          <w:b/>
          <w:sz w:val="18"/>
          <w:szCs w:val="18"/>
          <w:u w:val="single"/>
        </w:rPr>
        <w:t>201</w:t>
      </w:r>
      <w:r w:rsidR="00760C3F" w:rsidRPr="00C175FB">
        <w:rPr>
          <w:b/>
          <w:sz w:val="18"/>
          <w:szCs w:val="18"/>
          <w:u w:val="single"/>
        </w:rPr>
        <w:t>8</w:t>
      </w:r>
      <w:r w:rsidR="008E6F53" w:rsidRPr="00C175FB">
        <w:rPr>
          <w:b/>
          <w:sz w:val="18"/>
          <w:szCs w:val="18"/>
          <w:u w:val="single"/>
        </w:rPr>
        <w:t xml:space="preserve"> </w:t>
      </w:r>
      <w:r w:rsidR="00C02E17" w:rsidRPr="00C175FB">
        <w:rPr>
          <w:b/>
          <w:sz w:val="18"/>
          <w:szCs w:val="18"/>
          <w:u w:val="single"/>
        </w:rPr>
        <w:t xml:space="preserve">года в </w:t>
      </w:r>
      <w:r w:rsidR="00992880" w:rsidRPr="00C175FB">
        <w:rPr>
          <w:b/>
          <w:sz w:val="18"/>
          <w:szCs w:val="18"/>
          <w:u w:val="single"/>
        </w:rPr>
        <w:t>09</w:t>
      </w:r>
      <w:r w:rsidR="0047239D" w:rsidRPr="00C175FB">
        <w:rPr>
          <w:b/>
          <w:sz w:val="18"/>
          <w:szCs w:val="18"/>
          <w:u w:val="single"/>
        </w:rPr>
        <w:t xml:space="preserve"> час </w:t>
      </w:r>
      <w:r w:rsidR="00076319" w:rsidRPr="00C175FB">
        <w:rPr>
          <w:b/>
          <w:sz w:val="18"/>
          <w:szCs w:val="18"/>
          <w:u w:val="single"/>
        </w:rPr>
        <w:t>00</w:t>
      </w:r>
      <w:r w:rsidR="00D7556D" w:rsidRPr="00C175FB">
        <w:rPr>
          <w:b/>
          <w:sz w:val="18"/>
          <w:szCs w:val="18"/>
          <w:u w:val="single"/>
        </w:rPr>
        <w:t xml:space="preserve"> мин.</w:t>
      </w:r>
      <w:r w:rsidR="00D7556D" w:rsidRPr="00C175FB">
        <w:rPr>
          <w:sz w:val="18"/>
          <w:szCs w:val="18"/>
          <w:u w:val="single"/>
        </w:rPr>
        <w:t xml:space="preserve"> </w:t>
      </w:r>
      <w:r w:rsidRPr="00C175FB">
        <w:rPr>
          <w:b/>
          <w:sz w:val="18"/>
          <w:szCs w:val="18"/>
          <w:u w:val="single"/>
        </w:rPr>
        <w:t>аукциона</w:t>
      </w:r>
      <w:r w:rsidRPr="00C175FB">
        <w:rPr>
          <w:sz w:val="18"/>
          <w:szCs w:val="18"/>
        </w:rPr>
        <w:t xml:space="preserve"> </w:t>
      </w:r>
    </w:p>
    <w:p w:rsidR="00791394" w:rsidRPr="00C175FB" w:rsidRDefault="00791394" w:rsidP="00D7556D">
      <w:pPr>
        <w:pStyle w:val="3"/>
        <w:ind w:firstLine="708"/>
        <w:jc w:val="center"/>
        <w:rPr>
          <w:sz w:val="18"/>
          <w:szCs w:val="18"/>
        </w:rPr>
      </w:pPr>
      <w:r w:rsidRPr="00C175FB">
        <w:rPr>
          <w:sz w:val="18"/>
          <w:szCs w:val="18"/>
        </w:rPr>
        <w:t>по продаже права на заключение договоров аренды земельных участков:</w:t>
      </w:r>
    </w:p>
    <w:p w:rsidR="00646485" w:rsidRPr="00C175FB" w:rsidRDefault="00646485" w:rsidP="00646485">
      <w:pPr>
        <w:pStyle w:val="3"/>
        <w:ind w:firstLine="708"/>
        <w:jc w:val="center"/>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2977"/>
        <w:gridCol w:w="2268"/>
        <w:gridCol w:w="1843"/>
        <w:gridCol w:w="1275"/>
        <w:gridCol w:w="992"/>
        <w:gridCol w:w="1135"/>
        <w:gridCol w:w="2126"/>
      </w:tblGrid>
      <w:tr w:rsidR="00646485" w:rsidRPr="00C175FB" w:rsidTr="00EC3948">
        <w:trPr>
          <w:trHeight w:val="1264"/>
        </w:trPr>
        <w:tc>
          <w:tcPr>
            <w:tcW w:w="1134" w:type="dxa"/>
          </w:tcPr>
          <w:p w:rsidR="00646485" w:rsidRPr="00C175FB" w:rsidRDefault="00646485" w:rsidP="008F54FE">
            <w:pPr>
              <w:pStyle w:val="3"/>
              <w:ind w:left="-108" w:right="-108"/>
              <w:jc w:val="center"/>
              <w:rPr>
                <w:sz w:val="18"/>
                <w:szCs w:val="18"/>
              </w:rPr>
            </w:pPr>
            <w:r w:rsidRPr="00C175FB">
              <w:rPr>
                <w:sz w:val="18"/>
                <w:szCs w:val="18"/>
              </w:rPr>
              <w:t>Предмет</w:t>
            </w:r>
          </w:p>
          <w:p w:rsidR="00646485" w:rsidRPr="00C175FB" w:rsidRDefault="00646485" w:rsidP="008F54FE">
            <w:pPr>
              <w:pStyle w:val="3"/>
              <w:ind w:left="-108"/>
              <w:jc w:val="center"/>
              <w:rPr>
                <w:sz w:val="18"/>
                <w:szCs w:val="18"/>
              </w:rPr>
            </w:pPr>
            <w:r w:rsidRPr="00C175FB">
              <w:rPr>
                <w:sz w:val="18"/>
                <w:szCs w:val="18"/>
              </w:rPr>
              <w:t>торгов</w:t>
            </w:r>
          </w:p>
        </w:tc>
        <w:tc>
          <w:tcPr>
            <w:tcW w:w="2410" w:type="dxa"/>
          </w:tcPr>
          <w:p w:rsidR="00646485" w:rsidRPr="00C175FB" w:rsidRDefault="00646485" w:rsidP="008F54FE">
            <w:pPr>
              <w:pStyle w:val="3"/>
              <w:jc w:val="center"/>
              <w:rPr>
                <w:sz w:val="18"/>
                <w:szCs w:val="18"/>
              </w:rPr>
            </w:pPr>
            <w:r w:rsidRPr="00C175FB">
              <w:rPr>
                <w:sz w:val="18"/>
                <w:szCs w:val="18"/>
              </w:rPr>
              <w:t>Местоположение земельного участка</w:t>
            </w:r>
          </w:p>
        </w:tc>
        <w:tc>
          <w:tcPr>
            <w:tcW w:w="2977" w:type="dxa"/>
          </w:tcPr>
          <w:p w:rsidR="00646485" w:rsidRPr="00C175FB" w:rsidRDefault="00646485" w:rsidP="008F54FE">
            <w:pPr>
              <w:pStyle w:val="3"/>
              <w:jc w:val="center"/>
              <w:rPr>
                <w:sz w:val="18"/>
                <w:szCs w:val="18"/>
              </w:rPr>
            </w:pPr>
            <w:r w:rsidRPr="00C175FB">
              <w:rPr>
                <w:sz w:val="18"/>
                <w:szCs w:val="18"/>
              </w:rPr>
              <w:t>Характеристика земельного участка</w:t>
            </w:r>
          </w:p>
        </w:tc>
        <w:tc>
          <w:tcPr>
            <w:tcW w:w="2268" w:type="dxa"/>
          </w:tcPr>
          <w:p w:rsidR="00646485" w:rsidRPr="00C175FB" w:rsidRDefault="00646485" w:rsidP="008F54FE">
            <w:pPr>
              <w:pStyle w:val="3"/>
              <w:jc w:val="center"/>
              <w:rPr>
                <w:sz w:val="18"/>
                <w:szCs w:val="18"/>
              </w:rPr>
            </w:pPr>
            <w:r w:rsidRPr="00C175FB">
              <w:rPr>
                <w:sz w:val="18"/>
                <w:szCs w:val="18"/>
              </w:rPr>
              <w:t>Права на земельный участок и ограничения этих прав</w:t>
            </w:r>
          </w:p>
        </w:tc>
        <w:tc>
          <w:tcPr>
            <w:tcW w:w="1843" w:type="dxa"/>
          </w:tcPr>
          <w:p w:rsidR="00646485" w:rsidRPr="00C175FB" w:rsidRDefault="00646485" w:rsidP="008F54FE">
            <w:pPr>
              <w:pStyle w:val="3"/>
              <w:jc w:val="center"/>
              <w:rPr>
                <w:sz w:val="18"/>
                <w:szCs w:val="18"/>
              </w:rPr>
            </w:pPr>
            <w:r w:rsidRPr="00C175FB">
              <w:rPr>
                <w:sz w:val="18"/>
                <w:szCs w:val="18"/>
              </w:rPr>
              <w:t>Начальная цена предмета аукциона (размер ежегодной арендной платы)</w:t>
            </w:r>
          </w:p>
          <w:p w:rsidR="00646485" w:rsidRPr="00C175FB" w:rsidRDefault="00646485" w:rsidP="008F54FE">
            <w:pPr>
              <w:pStyle w:val="3"/>
              <w:jc w:val="center"/>
              <w:rPr>
                <w:sz w:val="18"/>
                <w:szCs w:val="18"/>
              </w:rPr>
            </w:pPr>
            <w:r w:rsidRPr="00C175FB">
              <w:rPr>
                <w:sz w:val="18"/>
                <w:szCs w:val="18"/>
              </w:rPr>
              <w:t xml:space="preserve"> (руб.)</w:t>
            </w:r>
          </w:p>
        </w:tc>
        <w:tc>
          <w:tcPr>
            <w:tcW w:w="1275" w:type="dxa"/>
          </w:tcPr>
          <w:p w:rsidR="00646485" w:rsidRPr="00C175FB" w:rsidRDefault="00646485" w:rsidP="008F54FE">
            <w:pPr>
              <w:pStyle w:val="3"/>
              <w:jc w:val="center"/>
              <w:rPr>
                <w:sz w:val="18"/>
                <w:szCs w:val="18"/>
              </w:rPr>
            </w:pPr>
            <w:r w:rsidRPr="00C175FB">
              <w:rPr>
                <w:sz w:val="18"/>
                <w:szCs w:val="18"/>
              </w:rPr>
              <w:t>Размер</w:t>
            </w:r>
          </w:p>
          <w:p w:rsidR="00646485" w:rsidRPr="00C175FB" w:rsidRDefault="00646485" w:rsidP="008F54FE">
            <w:pPr>
              <w:pStyle w:val="3"/>
              <w:ind w:right="-30"/>
              <w:jc w:val="center"/>
              <w:rPr>
                <w:sz w:val="18"/>
                <w:szCs w:val="18"/>
              </w:rPr>
            </w:pPr>
            <w:r w:rsidRPr="00C175FB">
              <w:rPr>
                <w:sz w:val="18"/>
                <w:szCs w:val="18"/>
              </w:rPr>
              <w:t>задатка</w:t>
            </w:r>
          </w:p>
          <w:p w:rsidR="00646485" w:rsidRPr="00C175FB" w:rsidRDefault="00646485" w:rsidP="008F54FE">
            <w:pPr>
              <w:pStyle w:val="3"/>
              <w:jc w:val="center"/>
              <w:rPr>
                <w:sz w:val="18"/>
                <w:szCs w:val="18"/>
              </w:rPr>
            </w:pPr>
          </w:p>
          <w:p w:rsidR="00646485" w:rsidRPr="00C175FB" w:rsidRDefault="00646485" w:rsidP="008F54FE">
            <w:pPr>
              <w:pStyle w:val="3"/>
              <w:jc w:val="center"/>
              <w:rPr>
                <w:sz w:val="18"/>
                <w:szCs w:val="18"/>
              </w:rPr>
            </w:pPr>
          </w:p>
          <w:p w:rsidR="00646485" w:rsidRPr="00C175FB" w:rsidRDefault="00646485" w:rsidP="008F54FE">
            <w:pPr>
              <w:pStyle w:val="3"/>
              <w:jc w:val="center"/>
              <w:rPr>
                <w:sz w:val="18"/>
                <w:szCs w:val="18"/>
              </w:rPr>
            </w:pPr>
            <w:r w:rsidRPr="00C175FB">
              <w:rPr>
                <w:sz w:val="18"/>
                <w:szCs w:val="18"/>
              </w:rPr>
              <w:t>(%)</w:t>
            </w:r>
          </w:p>
        </w:tc>
        <w:tc>
          <w:tcPr>
            <w:tcW w:w="992" w:type="dxa"/>
          </w:tcPr>
          <w:p w:rsidR="00646485" w:rsidRPr="00C175FB" w:rsidRDefault="00646485" w:rsidP="008F54FE">
            <w:pPr>
              <w:pStyle w:val="3"/>
              <w:ind w:right="-108"/>
              <w:jc w:val="center"/>
              <w:rPr>
                <w:sz w:val="18"/>
                <w:szCs w:val="18"/>
              </w:rPr>
            </w:pPr>
            <w:r w:rsidRPr="00C175FB">
              <w:rPr>
                <w:sz w:val="18"/>
                <w:szCs w:val="18"/>
              </w:rPr>
              <w:t>Шаг аукциона</w:t>
            </w:r>
          </w:p>
          <w:p w:rsidR="00646485" w:rsidRPr="00C175FB" w:rsidRDefault="00646485" w:rsidP="008F54FE">
            <w:pPr>
              <w:pStyle w:val="3"/>
              <w:jc w:val="center"/>
              <w:rPr>
                <w:sz w:val="18"/>
                <w:szCs w:val="18"/>
              </w:rPr>
            </w:pPr>
          </w:p>
          <w:p w:rsidR="00646485" w:rsidRPr="00C175FB" w:rsidRDefault="00646485" w:rsidP="008F54FE">
            <w:pPr>
              <w:pStyle w:val="3"/>
              <w:jc w:val="center"/>
              <w:rPr>
                <w:sz w:val="18"/>
                <w:szCs w:val="18"/>
              </w:rPr>
            </w:pPr>
            <w:r w:rsidRPr="00C175FB">
              <w:rPr>
                <w:sz w:val="18"/>
                <w:szCs w:val="18"/>
              </w:rPr>
              <w:t>(%)</w:t>
            </w:r>
          </w:p>
        </w:tc>
        <w:tc>
          <w:tcPr>
            <w:tcW w:w="1135" w:type="dxa"/>
          </w:tcPr>
          <w:p w:rsidR="00646485" w:rsidRPr="00C175FB" w:rsidRDefault="00646485" w:rsidP="008F54FE">
            <w:pPr>
              <w:pStyle w:val="3"/>
              <w:jc w:val="center"/>
              <w:rPr>
                <w:sz w:val="18"/>
                <w:szCs w:val="18"/>
              </w:rPr>
            </w:pPr>
            <w:r w:rsidRPr="00C175FB">
              <w:rPr>
                <w:sz w:val="18"/>
                <w:szCs w:val="18"/>
              </w:rPr>
              <w:t>Срок аренды земельного участка</w:t>
            </w:r>
          </w:p>
        </w:tc>
        <w:tc>
          <w:tcPr>
            <w:tcW w:w="2126" w:type="dxa"/>
          </w:tcPr>
          <w:p w:rsidR="00646485" w:rsidRPr="00C175FB" w:rsidRDefault="00646485" w:rsidP="008F54FE">
            <w:pPr>
              <w:pStyle w:val="3"/>
              <w:jc w:val="center"/>
              <w:rPr>
                <w:rFonts w:eastAsia="Calibri"/>
                <w:sz w:val="18"/>
                <w:szCs w:val="18"/>
              </w:rPr>
            </w:pPr>
            <w:r w:rsidRPr="00C175FB">
              <w:rPr>
                <w:sz w:val="18"/>
                <w:szCs w:val="18"/>
              </w:rPr>
              <w:t xml:space="preserve">Наименование уполномоченного органа, принявшего решение о проведении торгов и  реквизиты </w:t>
            </w:r>
            <w:r w:rsidRPr="00C175FB">
              <w:rPr>
                <w:rFonts w:eastAsia="Calibri"/>
                <w:sz w:val="18"/>
                <w:szCs w:val="18"/>
              </w:rPr>
              <w:t>решения о проведен</w:t>
            </w:r>
            <w:proofErr w:type="gramStart"/>
            <w:r w:rsidRPr="00C175FB">
              <w:rPr>
                <w:rFonts w:eastAsia="Calibri"/>
                <w:sz w:val="18"/>
                <w:szCs w:val="18"/>
              </w:rPr>
              <w:t>ии ау</w:t>
            </w:r>
            <w:proofErr w:type="gramEnd"/>
            <w:r w:rsidRPr="00C175FB">
              <w:rPr>
                <w:rFonts w:eastAsia="Calibri"/>
                <w:sz w:val="18"/>
                <w:szCs w:val="18"/>
              </w:rPr>
              <w:t>кциона</w:t>
            </w:r>
          </w:p>
        </w:tc>
      </w:tr>
      <w:tr w:rsidR="00646485" w:rsidRPr="00C175FB" w:rsidTr="00EC3948">
        <w:tc>
          <w:tcPr>
            <w:tcW w:w="1134" w:type="dxa"/>
          </w:tcPr>
          <w:p w:rsidR="00646485" w:rsidRPr="00C175FB" w:rsidRDefault="00646485" w:rsidP="008F54FE">
            <w:pPr>
              <w:ind w:left="-108" w:right="-108"/>
              <w:jc w:val="center"/>
              <w:rPr>
                <w:b/>
                <w:bCs/>
                <w:sz w:val="18"/>
                <w:szCs w:val="18"/>
              </w:rPr>
            </w:pPr>
            <w:r w:rsidRPr="00C175FB">
              <w:rPr>
                <w:b/>
                <w:bCs/>
                <w:sz w:val="18"/>
                <w:szCs w:val="18"/>
              </w:rPr>
              <w:t>ЛОТ №1</w:t>
            </w:r>
          </w:p>
          <w:p w:rsidR="00646485" w:rsidRPr="00C175FB" w:rsidRDefault="00646485" w:rsidP="008F54FE">
            <w:pPr>
              <w:ind w:left="-108" w:right="-108"/>
              <w:jc w:val="center"/>
              <w:rPr>
                <w:b/>
                <w:bCs/>
                <w:sz w:val="18"/>
                <w:szCs w:val="18"/>
              </w:rPr>
            </w:pPr>
          </w:p>
          <w:p w:rsidR="00646485" w:rsidRPr="00C175FB" w:rsidRDefault="00646485" w:rsidP="008F54FE">
            <w:pPr>
              <w:ind w:right="34"/>
              <w:jc w:val="center"/>
              <w:rPr>
                <w:b/>
                <w:bCs/>
                <w:sz w:val="18"/>
                <w:szCs w:val="18"/>
              </w:rPr>
            </w:pPr>
            <w:r w:rsidRPr="00C175FB">
              <w:rPr>
                <w:b/>
                <w:bCs/>
                <w:sz w:val="18"/>
                <w:szCs w:val="18"/>
              </w:rPr>
              <w:t>Размер ежегодной арендной платы  земельного участка</w:t>
            </w:r>
          </w:p>
        </w:tc>
        <w:tc>
          <w:tcPr>
            <w:tcW w:w="2410" w:type="dxa"/>
          </w:tcPr>
          <w:p w:rsidR="00C74CD5" w:rsidRPr="00C175FB" w:rsidRDefault="00646485" w:rsidP="008F54FE">
            <w:pPr>
              <w:jc w:val="center"/>
              <w:rPr>
                <w:sz w:val="18"/>
                <w:szCs w:val="18"/>
              </w:rPr>
            </w:pPr>
            <w:r w:rsidRPr="00C175FB">
              <w:rPr>
                <w:sz w:val="18"/>
                <w:szCs w:val="18"/>
              </w:rPr>
              <w:t>Ярославская область,</w:t>
            </w:r>
            <w:r w:rsidR="00221DFB" w:rsidRPr="00C175FB">
              <w:rPr>
                <w:sz w:val="18"/>
                <w:szCs w:val="18"/>
              </w:rPr>
              <w:t xml:space="preserve"> </w:t>
            </w:r>
            <w:r w:rsidR="00C74CD5" w:rsidRPr="00C175FB">
              <w:rPr>
                <w:sz w:val="18"/>
                <w:szCs w:val="18"/>
              </w:rPr>
              <w:t>г</w:t>
            </w:r>
            <w:r w:rsidR="00FA2CF1" w:rsidRPr="00C175FB">
              <w:rPr>
                <w:sz w:val="18"/>
                <w:szCs w:val="18"/>
              </w:rPr>
              <w:t>.</w:t>
            </w:r>
            <w:r w:rsidR="00EC3948" w:rsidRPr="00C175FB">
              <w:rPr>
                <w:sz w:val="18"/>
                <w:szCs w:val="18"/>
                <w:lang w:val="en-US"/>
              </w:rPr>
              <w:t> </w:t>
            </w:r>
            <w:r w:rsidR="00C74CD5" w:rsidRPr="00C175FB">
              <w:rPr>
                <w:sz w:val="18"/>
                <w:szCs w:val="18"/>
              </w:rPr>
              <w:t>Рыбинск,</w:t>
            </w:r>
            <w:r w:rsidR="00221DFB" w:rsidRPr="00C175FB">
              <w:rPr>
                <w:sz w:val="18"/>
                <w:szCs w:val="18"/>
              </w:rPr>
              <w:t xml:space="preserve"> </w:t>
            </w:r>
          </w:p>
          <w:p w:rsidR="00646485" w:rsidRPr="00C175FB" w:rsidRDefault="00EC3948" w:rsidP="008F54FE">
            <w:pPr>
              <w:jc w:val="center"/>
              <w:rPr>
                <w:b/>
                <w:sz w:val="18"/>
                <w:szCs w:val="18"/>
              </w:rPr>
            </w:pPr>
            <w:r w:rsidRPr="00C175FB">
              <w:rPr>
                <w:b/>
                <w:sz w:val="18"/>
                <w:szCs w:val="18"/>
              </w:rPr>
              <w:t>Пошехонский тракт</w:t>
            </w:r>
            <w:r w:rsidR="00C74CD5" w:rsidRPr="00C175FB">
              <w:rPr>
                <w:b/>
                <w:sz w:val="18"/>
                <w:szCs w:val="18"/>
              </w:rPr>
              <w:t xml:space="preserve">, </w:t>
            </w:r>
            <w:r w:rsidR="00221DFB" w:rsidRPr="00C175FB">
              <w:rPr>
                <w:b/>
                <w:sz w:val="18"/>
                <w:szCs w:val="18"/>
              </w:rPr>
              <w:t xml:space="preserve"> </w:t>
            </w:r>
            <w:r w:rsidRPr="00C175FB">
              <w:rPr>
                <w:b/>
                <w:sz w:val="18"/>
                <w:szCs w:val="18"/>
              </w:rPr>
              <w:t>д. 2</w:t>
            </w:r>
          </w:p>
          <w:p w:rsidR="00646485" w:rsidRPr="00C175FB" w:rsidRDefault="00646485" w:rsidP="00221DFB">
            <w:pPr>
              <w:jc w:val="center"/>
              <w:rPr>
                <w:b/>
                <w:bCs/>
                <w:sz w:val="18"/>
                <w:szCs w:val="18"/>
              </w:rPr>
            </w:pPr>
          </w:p>
        </w:tc>
        <w:tc>
          <w:tcPr>
            <w:tcW w:w="2977" w:type="dxa"/>
          </w:tcPr>
          <w:p w:rsidR="00646485" w:rsidRPr="00C175FB" w:rsidRDefault="00646485" w:rsidP="008F54FE">
            <w:pPr>
              <w:jc w:val="center"/>
              <w:rPr>
                <w:sz w:val="18"/>
                <w:szCs w:val="18"/>
              </w:rPr>
            </w:pPr>
            <w:r w:rsidRPr="00C175FB">
              <w:rPr>
                <w:b/>
                <w:bCs/>
                <w:sz w:val="18"/>
                <w:szCs w:val="18"/>
              </w:rPr>
              <w:t>Площадь</w:t>
            </w:r>
            <w:r w:rsidRPr="00C175FB">
              <w:rPr>
                <w:b/>
                <w:sz w:val="18"/>
                <w:szCs w:val="18"/>
              </w:rPr>
              <w:t xml:space="preserve"> земельного участка</w:t>
            </w:r>
            <w:r w:rsidRPr="00C175FB">
              <w:rPr>
                <w:sz w:val="18"/>
                <w:szCs w:val="18"/>
              </w:rPr>
              <w:t xml:space="preserve"> – </w:t>
            </w:r>
            <w:r w:rsidR="00C74CD5" w:rsidRPr="00C175FB">
              <w:rPr>
                <w:sz w:val="18"/>
                <w:szCs w:val="18"/>
              </w:rPr>
              <w:t>1</w:t>
            </w:r>
            <w:r w:rsidR="00EC3948" w:rsidRPr="00C175FB">
              <w:rPr>
                <w:sz w:val="18"/>
                <w:szCs w:val="18"/>
              </w:rPr>
              <w:t>911</w:t>
            </w:r>
            <w:r w:rsidRPr="00C175FB">
              <w:rPr>
                <w:sz w:val="18"/>
                <w:szCs w:val="18"/>
              </w:rPr>
              <w:t>±</w:t>
            </w:r>
            <w:r w:rsidR="00C74CD5" w:rsidRPr="00C175FB">
              <w:rPr>
                <w:sz w:val="18"/>
                <w:szCs w:val="18"/>
              </w:rPr>
              <w:t>1</w:t>
            </w:r>
            <w:r w:rsidR="00EC3948" w:rsidRPr="00C175FB">
              <w:rPr>
                <w:sz w:val="18"/>
                <w:szCs w:val="18"/>
              </w:rPr>
              <w:t>5</w:t>
            </w:r>
            <w:r w:rsidRPr="00C175FB">
              <w:rPr>
                <w:sz w:val="18"/>
                <w:szCs w:val="18"/>
              </w:rPr>
              <w:t xml:space="preserve"> кв.м</w:t>
            </w:r>
            <w:r w:rsidR="00346D35" w:rsidRPr="00C175FB">
              <w:rPr>
                <w:sz w:val="18"/>
                <w:szCs w:val="18"/>
              </w:rPr>
              <w:t>.</w:t>
            </w:r>
          </w:p>
          <w:p w:rsidR="00646485" w:rsidRPr="00C175FB" w:rsidRDefault="00646485" w:rsidP="008F54FE">
            <w:pPr>
              <w:jc w:val="center"/>
              <w:rPr>
                <w:sz w:val="18"/>
                <w:szCs w:val="18"/>
              </w:rPr>
            </w:pPr>
            <w:r w:rsidRPr="00C175FB">
              <w:rPr>
                <w:b/>
                <w:bCs/>
                <w:sz w:val="18"/>
                <w:szCs w:val="18"/>
              </w:rPr>
              <w:t>Кадастровый номер</w:t>
            </w:r>
            <w:r w:rsidRPr="00C175FB">
              <w:rPr>
                <w:sz w:val="18"/>
                <w:szCs w:val="18"/>
              </w:rPr>
              <w:t xml:space="preserve"> – </w:t>
            </w:r>
          </w:p>
          <w:p w:rsidR="00646485" w:rsidRPr="00C175FB" w:rsidRDefault="00646485" w:rsidP="008F54FE">
            <w:pPr>
              <w:jc w:val="center"/>
              <w:rPr>
                <w:sz w:val="18"/>
                <w:szCs w:val="18"/>
              </w:rPr>
            </w:pPr>
            <w:r w:rsidRPr="00C175FB">
              <w:rPr>
                <w:sz w:val="18"/>
                <w:szCs w:val="18"/>
              </w:rPr>
              <w:t>76:20:</w:t>
            </w:r>
            <w:r w:rsidR="00FA2CF1" w:rsidRPr="00C175FB">
              <w:rPr>
                <w:sz w:val="18"/>
                <w:szCs w:val="18"/>
              </w:rPr>
              <w:t>03</w:t>
            </w:r>
            <w:r w:rsidR="00EC3948" w:rsidRPr="00C175FB">
              <w:rPr>
                <w:sz w:val="18"/>
                <w:szCs w:val="18"/>
              </w:rPr>
              <w:t>0226</w:t>
            </w:r>
            <w:r w:rsidRPr="00C175FB">
              <w:rPr>
                <w:sz w:val="18"/>
                <w:szCs w:val="18"/>
              </w:rPr>
              <w:t>:</w:t>
            </w:r>
            <w:r w:rsidR="00EC3948" w:rsidRPr="00C175FB">
              <w:rPr>
                <w:sz w:val="18"/>
                <w:szCs w:val="18"/>
              </w:rPr>
              <w:t>26</w:t>
            </w:r>
          </w:p>
          <w:p w:rsidR="00646485" w:rsidRPr="00C175FB" w:rsidRDefault="00646485" w:rsidP="00C74CD5">
            <w:pPr>
              <w:jc w:val="center"/>
              <w:rPr>
                <w:sz w:val="18"/>
                <w:szCs w:val="18"/>
              </w:rPr>
            </w:pPr>
            <w:r w:rsidRPr="00C175FB">
              <w:rPr>
                <w:b/>
                <w:bCs/>
                <w:sz w:val="18"/>
                <w:szCs w:val="18"/>
              </w:rPr>
              <w:t>Разрешен</w:t>
            </w:r>
            <w:r w:rsidRPr="00C175FB">
              <w:rPr>
                <w:b/>
                <w:sz w:val="18"/>
                <w:szCs w:val="18"/>
              </w:rPr>
              <w:t>н</w:t>
            </w:r>
            <w:r w:rsidRPr="00C175FB">
              <w:rPr>
                <w:b/>
                <w:bCs/>
                <w:sz w:val="18"/>
                <w:szCs w:val="18"/>
              </w:rPr>
              <w:t>ое использование</w:t>
            </w:r>
            <w:r w:rsidRPr="00C175FB">
              <w:rPr>
                <w:sz w:val="18"/>
                <w:szCs w:val="18"/>
              </w:rPr>
              <w:t xml:space="preserve"> –  </w:t>
            </w:r>
            <w:r w:rsidR="00FA2CF1" w:rsidRPr="00C175FB">
              <w:rPr>
                <w:sz w:val="18"/>
                <w:szCs w:val="18"/>
              </w:rPr>
              <w:t>магазины</w:t>
            </w:r>
          </w:p>
          <w:p w:rsidR="00646485" w:rsidRPr="00C175FB" w:rsidRDefault="00646485" w:rsidP="008F54FE">
            <w:pPr>
              <w:jc w:val="center"/>
              <w:rPr>
                <w:bCs/>
                <w:sz w:val="18"/>
                <w:szCs w:val="18"/>
              </w:rPr>
            </w:pPr>
            <w:r w:rsidRPr="00C175FB">
              <w:rPr>
                <w:b/>
                <w:sz w:val="18"/>
                <w:szCs w:val="18"/>
              </w:rPr>
              <w:t>Категория земель:</w:t>
            </w:r>
            <w:r w:rsidRPr="00C175FB">
              <w:rPr>
                <w:sz w:val="18"/>
                <w:szCs w:val="18"/>
              </w:rPr>
              <w:t xml:space="preserve"> земли населенных пунктов</w:t>
            </w:r>
          </w:p>
        </w:tc>
        <w:tc>
          <w:tcPr>
            <w:tcW w:w="2268" w:type="dxa"/>
          </w:tcPr>
          <w:p w:rsidR="00646485" w:rsidRPr="00C175FB" w:rsidRDefault="00646485" w:rsidP="008F54FE">
            <w:pPr>
              <w:jc w:val="center"/>
              <w:rPr>
                <w:sz w:val="18"/>
                <w:szCs w:val="18"/>
              </w:rPr>
            </w:pPr>
            <w:r w:rsidRPr="00C175FB">
              <w:rPr>
                <w:sz w:val="18"/>
                <w:szCs w:val="18"/>
              </w:rPr>
              <w:t>Земельный участок, государственная собственность на который не разграничена.</w:t>
            </w:r>
          </w:p>
          <w:p w:rsidR="00646485" w:rsidRPr="00C175FB" w:rsidRDefault="00646485" w:rsidP="008F54FE">
            <w:pPr>
              <w:jc w:val="center"/>
              <w:rPr>
                <w:sz w:val="18"/>
                <w:szCs w:val="18"/>
              </w:rPr>
            </w:pPr>
            <w:r w:rsidRPr="00C175FB">
              <w:rPr>
                <w:sz w:val="18"/>
                <w:szCs w:val="18"/>
              </w:rPr>
              <w:t>Земельный участок не обременен правами третьих лиц, в залоге, в споре и под арестом не состоит.</w:t>
            </w:r>
          </w:p>
        </w:tc>
        <w:tc>
          <w:tcPr>
            <w:tcW w:w="1843" w:type="dxa"/>
            <w:vAlign w:val="center"/>
          </w:tcPr>
          <w:p w:rsidR="00646485" w:rsidRPr="00C175FB" w:rsidRDefault="00306A4A" w:rsidP="00306A4A">
            <w:pPr>
              <w:jc w:val="center"/>
              <w:rPr>
                <w:b/>
                <w:bCs/>
                <w:sz w:val="18"/>
                <w:szCs w:val="18"/>
              </w:rPr>
            </w:pPr>
            <w:r w:rsidRPr="00C175FB">
              <w:rPr>
                <w:bCs/>
                <w:iCs/>
                <w:sz w:val="18"/>
                <w:szCs w:val="18"/>
              </w:rPr>
              <w:t>1</w:t>
            </w:r>
            <w:r w:rsidRPr="00C175FB">
              <w:rPr>
                <w:sz w:val="18"/>
                <w:szCs w:val="18"/>
              </w:rPr>
              <w:t> 546 444</w:t>
            </w:r>
            <w:r w:rsidR="00525183" w:rsidRPr="00C175FB">
              <w:rPr>
                <w:sz w:val="18"/>
                <w:szCs w:val="18"/>
              </w:rPr>
              <w:t>,</w:t>
            </w:r>
            <w:r w:rsidRPr="00C175FB">
              <w:rPr>
                <w:sz w:val="18"/>
                <w:szCs w:val="18"/>
              </w:rPr>
              <w:t>07</w:t>
            </w:r>
          </w:p>
        </w:tc>
        <w:tc>
          <w:tcPr>
            <w:tcW w:w="1275" w:type="dxa"/>
            <w:vAlign w:val="center"/>
          </w:tcPr>
          <w:p w:rsidR="00646485" w:rsidRPr="00C175FB" w:rsidRDefault="00FA2CF1" w:rsidP="009832D1">
            <w:pPr>
              <w:jc w:val="center"/>
              <w:rPr>
                <w:b/>
                <w:sz w:val="18"/>
                <w:szCs w:val="18"/>
              </w:rPr>
            </w:pPr>
            <w:r w:rsidRPr="00C175FB">
              <w:rPr>
                <w:sz w:val="18"/>
                <w:szCs w:val="18"/>
              </w:rPr>
              <w:t>2</w:t>
            </w:r>
            <w:r w:rsidR="00525183" w:rsidRPr="00C175FB">
              <w:rPr>
                <w:sz w:val="18"/>
                <w:szCs w:val="18"/>
              </w:rPr>
              <w:t>0</w:t>
            </w:r>
          </w:p>
        </w:tc>
        <w:tc>
          <w:tcPr>
            <w:tcW w:w="992" w:type="dxa"/>
            <w:vAlign w:val="center"/>
          </w:tcPr>
          <w:p w:rsidR="00646485" w:rsidRPr="00C175FB" w:rsidRDefault="00646485" w:rsidP="00015008">
            <w:pPr>
              <w:jc w:val="center"/>
              <w:rPr>
                <w:sz w:val="18"/>
                <w:szCs w:val="18"/>
              </w:rPr>
            </w:pPr>
            <w:r w:rsidRPr="00C175FB">
              <w:rPr>
                <w:sz w:val="18"/>
                <w:szCs w:val="18"/>
              </w:rPr>
              <w:t>3</w:t>
            </w:r>
          </w:p>
        </w:tc>
        <w:tc>
          <w:tcPr>
            <w:tcW w:w="1135" w:type="dxa"/>
            <w:vAlign w:val="center"/>
          </w:tcPr>
          <w:p w:rsidR="00646485" w:rsidRPr="00C175FB" w:rsidRDefault="00FA2CF1" w:rsidP="00FA2CF1">
            <w:pPr>
              <w:jc w:val="center"/>
              <w:rPr>
                <w:b/>
                <w:bCs/>
                <w:sz w:val="18"/>
                <w:szCs w:val="18"/>
              </w:rPr>
            </w:pPr>
            <w:r w:rsidRPr="00C175FB">
              <w:rPr>
                <w:bCs/>
                <w:sz w:val="18"/>
                <w:szCs w:val="18"/>
              </w:rPr>
              <w:t>18</w:t>
            </w:r>
            <w:r w:rsidR="00525183" w:rsidRPr="00C175FB">
              <w:rPr>
                <w:bCs/>
                <w:sz w:val="18"/>
                <w:szCs w:val="18"/>
              </w:rPr>
              <w:t xml:space="preserve"> месяцев</w:t>
            </w:r>
          </w:p>
        </w:tc>
        <w:tc>
          <w:tcPr>
            <w:tcW w:w="2126" w:type="dxa"/>
            <w:vAlign w:val="center"/>
          </w:tcPr>
          <w:p w:rsidR="00646485" w:rsidRPr="00C175FB" w:rsidRDefault="00646485" w:rsidP="00015008">
            <w:pPr>
              <w:jc w:val="center"/>
              <w:rPr>
                <w:bCs/>
                <w:sz w:val="18"/>
                <w:szCs w:val="18"/>
              </w:rPr>
            </w:pPr>
            <w:r w:rsidRPr="00C175FB">
              <w:rPr>
                <w:bCs/>
                <w:sz w:val="18"/>
                <w:szCs w:val="18"/>
              </w:rPr>
              <w:t>Администрация городского округа город Рыбинск</w:t>
            </w:r>
          </w:p>
          <w:p w:rsidR="00646485" w:rsidRPr="00436E59" w:rsidRDefault="00646485" w:rsidP="00015008">
            <w:pPr>
              <w:jc w:val="center"/>
              <w:rPr>
                <w:bCs/>
                <w:sz w:val="18"/>
                <w:szCs w:val="18"/>
              </w:rPr>
            </w:pPr>
            <w:proofErr w:type="gramStart"/>
            <w:r w:rsidRPr="00C175FB">
              <w:rPr>
                <w:bCs/>
                <w:sz w:val="18"/>
                <w:szCs w:val="18"/>
              </w:rPr>
              <w:t xml:space="preserve">(постановление от </w:t>
            </w:r>
            <w:r w:rsidR="00824034" w:rsidRPr="00824034">
              <w:rPr>
                <w:bCs/>
                <w:sz w:val="18"/>
                <w:szCs w:val="18"/>
              </w:rPr>
              <w:t>24</w:t>
            </w:r>
            <w:r w:rsidR="00D667C7" w:rsidRPr="00C175FB">
              <w:rPr>
                <w:bCs/>
                <w:sz w:val="18"/>
                <w:szCs w:val="18"/>
              </w:rPr>
              <w:t>.</w:t>
            </w:r>
            <w:r w:rsidR="00824034" w:rsidRPr="00824034">
              <w:rPr>
                <w:bCs/>
                <w:sz w:val="18"/>
                <w:szCs w:val="18"/>
              </w:rPr>
              <w:t>0</w:t>
            </w:r>
            <w:r w:rsidR="00824034" w:rsidRPr="00436E59">
              <w:rPr>
                <w:bCs/>
                <w:sz w:val="18"/>
                <w:szCs w:val="18"/>
              </w:rPr>
              <w:t>5</w:t>
            </w:r>
            <w:r w:rsidR="00D667C7" w:rsidRPr="00C175FB">
              <w:rPr>
                <w:bCs/>
                <w:sz w:val="18"/>
                <w:szCs w:val="18"/>
              </w:rPr>
              <w:t>.</w:t>
            </w:r>
            <w:r w:rsidR="00824034" w:rsidRPr="00436E59">
              <w:rPr>
                <w:bCs/>
                <w:sz w:val="18"/>
                <w:szCs w:val="18"/>
              </w:rPr>
              <w:t>2018</w:t>
            </w:r>
            <w:r w:rsidRPr="00C175FB">
              <w:rPr>
                <w:bCs/>
                <w:sz w:val="18"/>
                <w:szCs w:val="18"/>
              </w:rPr>
              <w:t xml:space="preserve"> № </w:t>
            </w:r>
            <w:r w:rsidR="00824034" w:rsidRPr="00436E59">
              <w:rPr>
                <w:bCs/>
                <w:sz w:val="18"/>
                <w:szCs w:val="18"/>
              </w:rPr>
              <w:t>1535</w:t>
            </w:r>
            <w:proofErr w:type="gramEnd"/>
          </w:p>
          <w:p w:rsidR="00646485" w:rsidRPr="00C175FB" w:rsidRDefault="00646485" w:rsidP="00015008">
            <w:pPr>
              <w:jc w:val="center"/>
              <w:rPr>
                <w:b/>
                <w:bCs/>
                <w:sz w:val="18"/>
                <w:szCs w:val="18"/>
              </w:rPr>
            </w:pPr>
            <w:proofErr w:type="gramStart"/>
            <w:r w:rsidRPr="00C175FB">
              <w:rPr>
                <w:bCs/>
                <w:sz w:val="18"/>
                <w:szCs w:val="18"/>
              </w:rPr>
              <w:t>«О проведении аукционов»)</w:t>
            </w:r>
            <w:proofErr w:type="gramEnd"/>
          </w:p>
        </w:tc>
      </w:tr>
    </w:tbl>
    <w:p w:rsidR="006613E1" w:rsidRPr="00C175FB" w:rsidRDefault="00646485" w:rsidP="006613E1">
      <w:pPr>
        <w:tabs>
          <w:tab w:val="left" w:pos="142"/>
        </w:tabs>
        <w:autoSpaceDE w:val="0"/>
        <w:autoSpaceDN w:val="0"/>
        <w:adjustRightInd w:val="0"/>
        <w:ind w:left="-567"/>
        <w:jc w:val="both"/>
        <w:rPr>
          <w:rFonts w:eastAsia="Calibri"/>
          <w:b/>
          <w:sz w:val="18"/>
          <w:szCs w:val="18"/>
        </w:rPr>
      </w:pPr>
      <w:r w:rsidRPr="00C175FB">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26D64" w:rsidRPr="00C175FB" w:rsidRDefault="006613E1" w:rsidP="00626D64">
      <w:pPr>
        <w:tabs>
          <w:tab w:val="left" w:pos="142"/>
        </w:tabs>
        <w:autoSpaceDE w:val="0"/>
        <w:autoSpaceDN w:val="0"/>
        <w:adjustRightInd w:val="0"/>
        <w:ind w:left="-567"/>
        <w:jc w:val="both"/>
        <w:rPr>
          <w:spacing w:val="-6"/>
          <w:sz w:val="18"/>
          <w:szCs w:val="18"/>
        </w:rPr>
      </w:pPr>
      <w:r w:rsidRPr="00C175FB">
        <w:rPr>
          <w:spacing w:val="-6"/>
          <w:sz w:val="18"/>
          <w:szCs w:val="18"/>
        </w:rPr>
        <w:t xml:space="preserve">В соответствии с Правилами землепользования и застройки городского округа город Рыбинск, </w:t>
      </w:r>
      <w:proofErr w:type="gramStart"/>
      <w:r w:rsidRPr="00C175FB">
        <w:rPr>
          <w:spacing w:val="-6"/>
          <w:sz w:val="18"/>
          <w:szCs w:val="18"/>
        </w:rPr>
        <w:t>утвержденных</w:t>
      </w:r>
      <w:proofErr w:type="gramEnd"/>
      <w:r w:rsidRPr="00C175FB">
        <w:rPr>
          <w:spacing w:val="-6"/>
          <w:sz w:val="18"/>
          <w:szCs w:val="18"/>
        </w:rPr>
        <w:t xml:space="preserve"> решением Муниципального Совета городского округа город Рыбинск </w:t>
      </w:r>
      <w:r w:rsidRPr="00C175FB">
        <w:rPr>
          <w:sz w:val="18"/>
          <w:szCs w:val="18"/>
        </w:rPr>
        <w:t>№ 40</w:t>
      </w:r>
      <w:r w:rsidRPr="00C175FB">
        <w:rPr>
          <w:spacing w:val="-6"/>
          <w:sz w:val="18"/>
          <w:szCs w:val="18"/>
        </w:rPr>
        <w:t xml:space="preserve">: </w:t>
      </w:r>
    </w:p>
    <w:p w:rsidR="00626D64" w:rsidRPr="00C175FB" w:rsidRDefault="00626D64" w:rsidP="00626D64">
      <w:pPr>
        <w:tabs>
          <w:tab w:val="left" w:pos="142"/>
        </w:tabs>
        <w:autoSpaceDE w:val="0"/>
        <w:autoSpaceDN w:val="0"/>
        <w:adjustRightInd w:val="0"/>
        <w:ind w:left="-567"/>
        <w:jc w:val="both"/>
        <w:rPr>
          <w:spacing w:val="-6"/>
          <w:sz w:val="18"/>
          <w:szCs w:val="18"/>
        </w:rPr>
      </w:pPr>
      <w:r w:rsidRPr="00C175FB">
        <w:rPr>
          <w:rFonts w:eastAsia="MS Mincho"/>
          <w:sz w:val="18"/>
          <w:szCs w:val="18"/>
          <w:lang w:eastAsia="ar-SA"/>
        </w:rPr>
        <w:t>- земельный участок расположен в территориальной зоне Ж</w:t>
      </w:r>
      <w:r w:rsidR="00EF13CB" w:rsidRPr="00C175FB">
        <w:rPr>
          <w:rFonts w:eastAsia="MS Mincho"/>
          <w:sz w:val="18"/>
          <w:szCs w:val="18"/>
          <w:lang w:eastAsia="ar-SA"/>
        </w:rPr>
        <w:t>3</w:t>
      </w:r>
      <w:r w:rsidRPr="00C175FB">
        <w:rPr>
          <w:rFonts w:eastAsia="MS Mincho"/>
          <w:sz w:val="18"/>
          <w:szCs w:val="18"/>
          <w:lang w:eastAsia="ar-SA"/>
        </w:rPr>
        <w:t xml:space="preserve"> – </w:t>
      </w:r>
      <w:r w:rsidR="00EF13CB" w:rsidRPr="00C175FB">
        <w:rPr>
          <w:rFonts w:eastAsia="MS Mincho"/>
          <w:sz w:val="18"/>
          <w:szCs w:val="18"/>
          <w:lang w:eastAsia="ar-SA"/>
        </w:rPr>
        <w:t>индивидуальная</w:t>
      </w:r>
      <w:r w:rsidRPr="00C175FB">
        <w:rPr>
          <w:rFonts w:eastAsia="MS Mincho"/>
          <w:sz w:val="18"/>
          <w:szCs w:val="18"/>
          <w:lang w:eastAsia="ar-SA"/>
        </w:rPr>
        <w:t xml:space="preserve"> жилая застройка</w:t>
      </w:r>
      <w:r w:rsidR="00C02603" w:rsidRPr="00C175FB">
        <w:rPr>
          <w:rFonts w:eastAsia="MS Mincho"/>
          <w:sz w:val="18"/>
          <w:szCs w:val="18"/>
          <w:lang w:eastAsia="ar-SA"/>
        </w:rPr>
        <w:t>. В зоне Ж3 допускается размещение объектов капитального строительства, предназначенных для продажи товаров, торговая площадь которых составляет до 500 кв. м.</w:t>
      </w:r>
      <w:r w:rsidRPr="00C175FB">
        <w:rPr>
          <w:rFonts w:eastAsia="MS Mincho"/>
          <w:sz w:val="18"/>
          <w:szCs w:val="18"/>
          <w:lang w:eastAsia="ar-SA"/>
        </w:rPr>
        <w:t xml:space="preserve">; </w:t>
      </w:r>
    </w:p>
    <w:p w:rsidR="005652BA" w:rsidRPr="00C175FB" w:rsidRDefault="006613E1" w:rsidP="006613E1">
      <w:pPr>
        <w:tabs>
          <w:tab w:val="left" w:pos="142"/>
        </w:tabs>
        <w:suppressAutoHyphens/>
        <w:ind w:left="-567"/>
        <w:jc w:val="both"/>
        <w:rPr>
          <w:rFonts w:eastAsia="MS Mincho"/>
          <w:sz w:val="18"/>
          <w:szCs w:val="18"/>
          <w:lang w:eastAsia="ar-SA"/>
        </w:rPr>
      </w:pPr>
      <w:r w:rsidRPr="00C175FB">
        <w:rPr>
          <w:rFonts w:eastAsia="MS Mincho"/>
          <w:sz w:val="18"/>
          <w:szCs w:val="18"/>
          <w:lang w:eastAsia="ar-SA"/>
        </w:rPr>
        <w:t xml:space="preserve">- максимальный процент застройки в границах земельного участка – </w:t>
      </w:r>
      <w:r w:rsidR="00254A01" w:rsidRPr="00C175FB">
        <w:rPr>
          <w:rFonts w:eastAsia="MS Mincho"/>
          <w:sz w:val="18"/>
          <w:szCs w:val="18"/>
          <w:lang w:eastAsia="ar-SA"/>
        </w:rPr>
        <w:t>6</w:t>
      </w:r>
      <w:r w:rsidRPr="00C175FB">
        <w:rPr>
          <w:rFonts w:eastAsia="MS Mincho"/>
          <w:sz w:val="18"/>
          <w:szCs w:val="18"/>
          <w:lang w:eastAsia="ar-SA"/>
        </w:rPr>
        <w:t>0%. Максимальные допустимые параметры разрешенного строительства: примерная площадь застройки объекта</w:t>
      </w:r>
      <w:r w:rsidR="00436E59">
        <w:rPr>
          <w:rFonts w:eastAsia="MS Mincho"/>
          <w:sz w:val="18"/>
          <w:szCs w:val="18"/>
          <w:lang w:eastAsia="ar-SA"/>
        </w:rPr>
        <w:t xml:space="preserve"> капитального стротельства</w:t>
      </w:r>
      <w:bookmarkStart w:id="0" w:name="_GoBack"/>
      <w:bookmarkEnd w:id="0"/>
      <w:r w:rsidRPr="00C175FB">
        <w:rPr>
          <w:rFonts w:eastAsia="MS Mincho"/>
          <w:sz w:val="18"/>
          <w:szCs w:val="18"/>
          <w:lang w:eastAsia="ar-SA"/>
        </w:rPr>
        <w:t xml:space="preserve"> от площади земельного участка - </w:t>
      </w:r>
      <w:r w:rsidR="00EF13CB" w:rsidRPr="00C175FB">
        <w:rPr>
          <w:rFonts w:eastAsia="MS Mincho"/>
          <w:sz w:val="18"/>
          <w:szCs w:val="18"/>
          <w:lang w:eastAsia="ar-SA"/>
        </w:rPr>
        <w:t>1146</w:t>
      </w:r>
      <w:r w:rsidR="00436E59">
        <w:rPr>
          <w:rFonts w:eastAsia="MS Mincho"/>
          <w:sz w:val="18"/>
          <w:szCs w:val="18"/>
          <w:lang w:eastAsia="ar-SA"/>
        </w:rPr>
        <w:t xml:space="preserve"> кв.м. </w:t>
      </w:r>
      <w:r w:rsidRPr="00C175FB">
        <w:rPr>
          <w:rFonts w:eastAsia="MS Mincho"/>
          <w:sz w:val="18"/>
          <w:szCs w:val="18"/>
          <w:lang w:eastAsia="ar-SA"/>
        </w:rPr>
        <w:t xml:space="preserve"> </w:t>
      </w:r>
      <w:r w:rsidR="005652BA" w:rsidRPr="00C175FB">
        <w:rPr>
          <w:rFonts w:eastAsia="MS Mincho"/>
          <w:sz w:val="18"/>
          <w:szCs w:val="18"/>
          <w:lang w:eastAsia="ar-SA"/>
        </w:rPr>
        <w:t>Земельный участок расположен:</w:t>
      </w:r>
    </w:p>
    <w:p w:rsidR="005652BA" w:rsidRPr="00C175FB" w:rsidRDefault="005652BA" w:rsidP="006613E1">
      <w:pPr>
        <w:tabs>
          <w:tab w:val="left" w:pos="142"/>
        </w:tabs>
        <w:suppressAutoHyphens/>
        <w:ind w:left="-567"/>
        <w:jc w:val="both"/>
        <w:rPr>
          <w:rFonts w:eastAsia="MS Mincho"/>
          <w:sz w:val="18"/>
          <w:szCs w:val="18"/>
          <w:lang w:eastAsia="ar-SA"/>
        </w:rPr>
      </w:pPr>
      <w:r w:rsidRPr="00C175FB">
        <w:rPr>
          <w:rFonts w:eastAsia="MS Mincho"/>
          <w:sz w:val="18"/>
          <w:szCs w:val="18"/>
          <w:lang w:eastAsia="ar-SA"/>
        </w:rPr>
        <w:t>- в зоне катастрофического затопления;</w:t>
      </w:r>
    </w:p>
    <w:p w:rsidR="005652BA" w:rsidRPr="00C175FB" w:rsidRDefault="005652BA" w:rsidP="006613E1">
      <w:pPr>
        <w:tabs>
          <w:tab w:val="left" w:pos="142"/>
        </w:tabs>
        <w:suppressAutoHyphens/>
        <w:ind w:left="-567"/>
        <w:jc w:val="both"/>
        <w:rPr>
          <w:rFonts w:eastAsia="MS Mincho"/>
          <w:sz w:val="18"/>
          <w:szCs w:val="18"/>
          <w:lang w:eastAsia="ar-SA"/>
        </w:rPr>
      </w:pPr>
      <w:r w:rsidRPr="00C175FB">
        <w:rPr>
          <w:rFonts w:eastAsia="MS Mincho"/>
          <w:sz w:val="18"/>
          <w:szCs w:val="18"/>
          <w:lang w:eastAsia="ar-SA"/>
        </w:rPr>
        <w:t>- частично во 2-м поясе зоны санитарной охраны водозаборных узлов и скважин.</w:t>
      </w:r>
    </w:p>
    <w:p w:rsidR="00646485" w:rsidRPr="00C175FB" w:rsidRDefault="00646485" w:rsidP="00646485">
      <w:pPr>
        <w:ind w:left="-567"/>
        <w:jc w:val="both"/>
        <w:rPr>
          <w:rFonts w:eastAsia="Calibri"/>
          <w:b/>
          <w:bCs/>
          <w:sz w:val="18"/>
          <w:szCs w:val="18"/>
        </w:rPr>
      </w:pPr>
      <w:r w:rsidRPr="00C175F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46485" w:rsidRPr="00C175FB" w:rsidRDefault="00646485" w:rsidP="00646485">
      <w:pPr>
        <w:ind w:left="-567"/>
        <w:jc w:val="both"/>
        <w:rPr>
          <w:sz w:val="18"/>
          <w:szCs w:val="18"/>
        </w:rPr>
      </w:pPr>
      <w:r w:rsidRPr="00C175FB">
        <w:rPr>
          <w:sz w:val="18"/>
          <w:szCs w:val="18"/>
        </w:rPr>
        <w:t xml:space="preserve">МУП «ТЕПЛОЭНЕРГО» от </w:t>
      </w:r>
      <w:r w:rsidR="005652BA" w:rsidRPr="00C175FB">
        <w:rPr>
          <w:sz w:val="18"/>
          <w:szCs w:val="18"/>
        </w:rPr>
        <w:t>24</w:t>
      </w:r>
      <w:r w:rsidRPr="00C175FB">
        <w:rPr>
          <w:sz w:val="18"/>
          <w:szCs w:val="18"/>
        </w:rPr>
        <w:t>.</w:t>
      </w:r>
      <w:r w:rsidR="005652BA" w:rsidRPr="00C175FB">
        <w:rPr>
          <w:sz w:val="18"/>
          <w:szCs w:val="18"/>
        </w:rPr>
        <w:t>04</w:t>
      </w:r>
      <w:r w:rsidRPr="00C175FB">
        <w:rPr>
          <w:sz w:val="18"/>
          <w:szCs w:val="18"/>
        </w:rPr>
        <w:t>.201</w:t>
      </w:r>
      <w:r w:rsidR="005652BA" w:rsidRPr="00C175FB">
        <w:rPr>
          <w:sz w:val="18"/>
          <w:szCs w:val="18"/>
        </w:rPr>
        <w:t>8</w:t>
      </w:r>
      <w:r w:rsidRPr="00C175FB">
        <w:rPr>
          <w:sz w:val="18"/>
          <w:szCs w:val="18"/>
        </w:rPr>
        <w:t xml:space="preserve">  № 14/</w:t>
      </w:r>
      <w:r w:rsidR="005652BA" w:rsidRPr="00C175FB">
        <w:rPr>
          <w:sz w:val="18"/>
          <w:szCs w:val="18"/>
        </w:rPr>
        <w:t>3187</w:t>
      </w:r>
      <w:r w:rsidRPr="00C175FB">
        <w:rPr>
          <w:sz w:val="18"/>
          <w:szCs w:val="18"/>
        </w:rPr>
        <w:t>:</w:t>
      </w:r>
    </w:p>
    <w:p w:rsidR="00F60F94" w:rsidRPr="00C175FB" w:rsidRDefault="00F60F94" w:rsidP="00646485">
      <w:pPr>
        <w:ind w:left="-567"/>
        <w:jc w:val="both"/>
        <w:rPr>
          <w:sz w:val="18"/>
          <w:szCs w:val="18"/>
        </w:rPr>
      </w:pPr>
      <w:r w:rsidRPr="00C175FB">
        <w:rPr>
          <w:sz w:val="18"/>
          <w:szCs w:val="18"/>
        </w:rPr>
        <w:t>В данном районе тепловые сети МУП «Теплоэнерго» отсутствуют.</w:t>
      </w:r>
    </w:p>
    <w:p w:rsidR="00646485" w:rsidRPr="00C175FB" w:rsidRDefault="00646485" w:rsidP="00646485">
      <w:pPr>
        <w:autoSpaceDE w:val="0"/>
        <w:autoSpaceDN w:val="0"/>
        <w:ind w:left="-567"/>
        <w:jc w:val="both"/>
        <w:rPr>
          <w:rFonts w:eastAsia="Calibri"/>
          <w:bCs/>
          <w:sz w:val="18"/>
          <w:szCs w:val="18"/>
        </w:rPr>
      </w:pPr>
      <w:r w:rsidRPr="00C175FB">
        <w:rPr>
          <w:rFonts w:eastAsia="Calibri"/>
          <w:bCs/>
          <w:sz w:val="18"/>
          <w:szCs w:val="18"/>
        </w:rPr>
        <w:t xml:space="preserve">ОАО «РЫБИНСКГАЗСЕРВИС» </w:t>
      </w:r>
      <w:r w:rsidR="00C61D20" w:rsidRPr="00C175FB">
        <w:rPr>
          <w:rFonts w:eastAsia="Calibri"/>
          <w:bCs/>
          <w:sz w:val="18"/>
          <w:szCs w:val="18"/>
        </w:rPr>
        <w:t xml:space="preserve">от </w:t>
      </w:r>
      <w:r w:rsidR="005652BA" w:rsidRPr="00C175FB">
        <w:rPr>
          <w:rFonts w:eastAsia="Calibri"/>
          <w:bCs/>
          <w:sz w:val="18"/>
          <w:szCs w:val="18"/>
        </w:rPr>
        <w:t>23</w:t>
      </w:r>
      <w:r w:rsidR="00C61D20" w:rsidRPr="00C175FB">
        <w:rPr>
          <w:rFonts w:eastAsia="Calibri"/>
          <w:bCs/>
          <w:sz w:val="18"/>
          <w:szCs w:val="18"/>
        </w:rPr>
        <w:t>.</w:t>
      </w:r>
      <w:r w:rsidR="005652BA" w:rsidRPr="00C175FB">
        <w:rPr>
          <w:rFonts w:eastAsia="Calibri"/>
          <w:bCs/>
          <w:sz w:val="18"/>
          <w:szCs w:val="18"/>
        </w:rPr>
        <w:t>04</w:t>
      </w:r>
      <w:r w:rsidR="00C61D20" w:rsidRPr="00C175FB">
        <w:rPr>
          <w:rFonts w:eastAsia="Calibri"/>
          <w:bCs/>
          <w:sz w:val="18"/>
          <w:szCs w:val="18"/>
        </w:rPr>
        <w:t>.</w:t>
      </w:r>
      <w:r w:rsidR="00BE1927" w:rsidRPr="00C175FB">
        <w:rPr>
          <w:rFonts w:eastAsia="Calibri"/>
          <w:bCs/>
          <w:sz w:val="18"/>
          <w:szCs w:val="18"/>
        </w:rPr>
        <w:t>201</w:t>
      </w:r>
      <w:r w:rsidR="005652BA" w:rsidRPr="00C175FB">
        <w:rPr>
          <w:rFonts w:eastAsia="Calibri"/>
          <w:bCs/>
          <w:sz w:val="18"/>
          <w:szCs w:val="18"/>
        </w:rPr>
        <w:t>8</w:t>
      </w:r>
      <w:r w:rsidR="00C61D20" w:rsidRPr="00C175FB">
        <w:rPr>
          <w:rFonts w:eastAsia="Calibri"/>
          <w:bCs/>
          <w:sz w:val="18"/>
          <w:szCs w:val="18"/>
        </w:rPr>
        <w:t xml:space="preserve"> № </w:t>
      </w:r>
      <w:r w:rsidR="005652BA" w:rsidRPr="00C175FB">
        <w:rPr>
          <w:rFonts w:eastAsia="Calibri"/>
          <w:bCs/>
          <w:sz w:val="18"/>
          <w:szCs w:val="18"/>
        </w:rPr>
        <w:t>1</w:t>
      </w:r>
      <w:r w:rsidR="00C02603" w:rsidRPr="00C175FB">
        <w:rPr>
          <w:rFonts w:eastAsia="Calibri"/>
          <w:bCs/>
          <w:sz w:val="18"/>
          <w:szCs w:val="18"/>
        </w:rPr>
        <w:t>6</w:t>
      </w:r>
      <w:r w:rsidR="005652BA" w:rsidRPr="00C175FB">
        <w:rPr>
          <w:rFonts w:eastAsia="Calibri"/>
          <w:bCs/>
          <w:sz w:val="18"/>
          <w:szCs w:val="18"/>
        </w:rPr>
        <w:t>42</w:t>
      </w:r>
      <w:r w:rsidR="00C61D20" w:rsidRPr="00C175FB">
        <w:rPr>
          <w:rFonts w:eastAsia="Calibri"/>
          <w:bCs/>
          <w:sz w:val="18"/>
          <w:szCs w:val="18"/>
        </w:rPr>
        <w:t>/</w:t>
      </w:r>
      <w:r w:rsidR="00BE1927" w:rsidRPr="00C175FB">
        <w:rPr>
          <w:rFonts w:eastAsia="Calibri"/>
          <w:bCs/>
          <w:sz w:val="18"/>
          <w:szCs w:val="18"/>
        </w:rPr>
        <w:t>2</w:t>
      </w:r>
      <w:r w:rsidR="00C61D20" w:rsidRPr="00C175FB">
        <w:rPr>
          <w:rFonts w:eastAsia="Calibri"/>
          <w:bCs/>
          <w:sz w:val="18"/>
          <w:szCs w:val="18"/>
        </w:rPr>
        <w:t>:</w:t>
      </w:r>
    </w:p>
    <w:p w:rsidR="00671FF1" w:rsidRPr="00C175FB" w:rsidRDefault="005652BA" w:rsidP="00671FF1">
      <w:pPr>
        <w:autoSpaceDE w:val="0"/>
        <w:autoSpaceDN w:val="0"/>
        <w:ind w:left="-567"/>
        <w:jc w:val="both"/>
        <w:rPr>
          <w:rFonts w:eastAsia="Calibri"/>
          <w:bCs/>
          <w:sz w:val="18"/>
          <w:szCs w:val="18"/>
        </w:rPr>
      </w:pPr>
      <w:r w:rsidRPr="00C175FB">
        <w:rPr>
          <w:rFonts w:eastAsia="Calibri"/>
          <w:bCs/>
          <w:sz w:val="18"/>
          <w:szCs w:val="18"/>
        </w:rPr>
        <w:t>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sidR="00EC3132" w:rsidRPr="00C175FB">
        <w:rPr>
          <w:rFonts w:eastAsia="Calibri"/>
          <w:bCs/>
          <w:sz w:val="18"/>
          <w:szCs w:val="18"/>
        </w:rPr>
        <w:t xml:space="preserve"> </w:t>
      </w:r>
      <w:r w:rsidR="00671FF1" w:rsidRPr="00C175FB">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Ближайшая точка присоединения к сетям газораспределения – газопровод </w:t>
      </w:r>
      <w:r w:rsidR="00EC3132" w:rsidRPr="00C175FB">
        <w:rPr>
          <w:rFonts w:eastAsia="Calibri"/>
          <w:bCs/>
          <w:sz w:val="18"/>
          <w:szCs w:val="18"/>
        </w:rPr>
        <w:t>среднего</w:t>
      </w:r>
      <w:r w:rsidR="00671FF1" w:rsidRPr="00C175FB">
        <w:rPr>
          <w:rFonts w:eastAsia="Calibri"/>
          <w:bCs/>
          <w:sz w:val="18"/>
          <w:szCs w:val="18"/>
        </w:rPr>
        <w:t xml:space="preserve"> давления, проложенный по </w:t>
      </w:r>
      <w:r w:rsidR="00EC3132" w:rsidRPr="00C175FB">
        <w:rPr>
          <w:rFonts w:eastAsia="Calibri"/>
          <w:bCs/>
          <w:sz w:val="18"/>
          <w:szCs w:val="18"/>
        </w:rPr>
        <w:t>ул. Коллективизации</w:t>
      </w:r>
      <w:r w:rsidR="00671FF1" w:rsidRPr="00C175FB">
        <w:rPr>
          <w:rFonts w:eastAsia="Calibri"/>
          <w:bCs/>
          <w:sz w:val="18"/>
          <w:szCs w:val="18"/>
        </w:rPr>
        <w:t xml:space="preserve">. Максимальное потребление природного газа на участке – </w:t>
      </w:r>
      <w:r w:rsidR="00EC3132" w:rsidRPr="00C175FB">
        <w:rPr>
          <w:rFonts w:eastAsia="Calibri"/>
          <w:bCs/>
          <w:sz w:val="18"/>
          <w:szCs w:val="18"/>
        </w:rPr>
        <w:t>5</w:t>
      </w:r>
      <w:r w:rsidR="00671FF1" w:rsidRPr="00C175FB">
        <w:rPr>
          <w:rFonts w:eastAsia="Calibri"/>
          <w:bCs/>
          <w:sz w:val="18"/>
          <w:szCs w:val="18"/>
        </w:rPr>
        <w:t>0 м</w:t>
      </w:r>
      <w:r w:rsidR="00671FF1" w:rsidRPr="00C175FB">
        <w:rPr>
          <w:rFonts w:eastAsia="Calibri"/>
          <w:bCs/>
          <w:sz w:val="18"/>
          <w:szCs w:val="18"/>
          <w:vertAlign w:val="superscript"/>
        </w:rPr>
        <w:t>3</w:t>
      </w:r>
      <w:r w:rsidR="00671FF1" w:rsidRPr="00C175FB">
        <w:rPr>
          <w:rFonts w:eastAsia="Calibri"/>
          <w:bCs/>
          <w:sz w:val="18"/>
          <w:szCs w:val="18"/>
        </w:rPr>
        <w:t xml:space="preserve">/час. </w:t>
      </w:r>
      <w:proofErr w:type="gramStart"/>
      <w:r w:rsidR="00671FF1" w:rsidRPr="00C175FB">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r w:rsidR="00671FF1" w:rsidRPr="00C175FB">
        <w:rPr>
          <w:rFonts w:eastAsia="Calibri"/>
          <w:bCs/>
          <w:sz w:val="18"/>
          <w:szCs w:val="18"/>
        </w:rPr>
        <w:t xml:space="preserve"> Срок действия настоящих технических условий - 3 года</w:t>
      </w:r>
    </w:p>
    <w:p w:rsidR="00646485" w:rsidRPr="00C175FB" w:rsidRDefault="0088170E" w:rsidP="00646485">
      <w:pPr>
        <w:autoSpaceDE w:val="0"/>
        <w:autoSpaceDN w:val="0"/>
        <w:ind w:left="-567"/>
        <w:jc w:val="both"/>
        <w:rPr>
          <w:rFonts w:eastAsia="Calibri"/>
          <w:bCs/>
          <w:sz w:val="18"/>
          <w:szCs w:val="18"/>
        </w:rPr>
      </w:pPr>
      <w:r w:rsidRPr="00C175FB">
        <w:rPr>
          <w:rFonts w:eastAsia="Calibri"/>
          <w:bCs/>
          <w:sz w:val="18"/>
          <w:szCs w:val="18"/>
        </w:rPr>
        <w:t>Г</w:t>
      </w:r>
      <w:r w:rsidR="00646485" w:rsidRPr="00C175FB">
        <w:rPr>
          <w:rFonts w:eastAsia="Calibri"/>
          <w:bCs/>
          <w:sz w:val="18"/>
          <w:szCs w:val="18"/>
        </w:rPr>
        <w:t xml:space="preserve">П </w:t>
      </w:r>
      <w:r w:rsidRPr="00C175FB">
        <w:rPr>
          <w:rFonts w:eastAsia="Calibri"/>
          <w:bCs/>
          <w:sz w:val="18"/>
          <w:szCs w:val="18"/>
        </w:rPr>
        <w:t xml:space="preserve">ЯО </w:t>
      </w:r>
      <w:r w:rsidR="00646485" w:rsidRPr="00C175FB">
        <w:rPr>
          <w:rFonts w:eastAsia="Calibri"/>
          <w:bCs/>
          <w:sz w:val="18"/>
          <w:szCs w:val="18"/>
        </w:rPr>
        <w:t>«</w:t>
      </w:r>
      <w:r w:rsidR="001110C9" w:rsidRPr="00C175FB">
        <w:rPr>
          <w:rFonts w:eastAsia="Calibri"/>
          <w:bCs/>
          <w:sz w:val="18"/>
          <w:szCs w:val="18"/>
        </w:rPr>
        <w:t>СЕВЕРНЫЙ ВОДОКАНАЛ</w:t>
      </w:r>
      <w:r w:rsidR="00646485" w:rsidRPr="00C175FB">
        <w:rPr>
          <w:rFonts w:eastAsia="Calibri"/>
          <w:bCs/>
          <w:sz w:val="18"/>
          <w:szCs w:val="18"/>
        </w:rPr>
        <w:t xml:space="preserve">» от </w:t>
      </w:r>
      <w:r w:rsidR="00306A4A" w:rsidRPr="00C175FB">
        <w:rPr>
          <w:rFonts w:eastAsia="Calibri"/>
          <w:bCs/>
          <w:sz w:val="18"/>
          <w:szCs w:val="18"/>
        </w:rPr>
        <w:t>26</w:t>
      </w:r>
      <w:r w:rsidR="00330481" w:rsidRPr="00C175FB">
        <w:rPr>
          <w:rFonts w:eastAsia="Calibri"/>
          <w:bCs/>
          <w:sz w:val="18"/>
          <w:szCs w:val="18"/>
        </w:rPr>
        <w:t>.</w:t>
      </w:r>
      <w:r w:rsidR="00306A4A" w:rsidRPr="00C175FB">
        <w:rPr>
          <w:rFonts w:eastAsia="Calibri"/>
          <w:bCs/>
          <w:sz w:val="18"/>
          <w:szCs w:val="18"/>
        </w:rPr>
        <w:t>04</w:t>
      </w:r>
      <w:r w:rsidR="00330481" w:rsidRPr="00C175FB">
        <w:rPr>
          <w:rFonts w:eastAsia="Calibri"/>
          <w:bCs/>
          <w:sz w:val="18"/>
          <w:szCs w:val="18"/>
        </w:rPr>
        <w:t>.201</w:t>
      </w:r>
      <w:r w:rsidR="00306A4A" w:rsidRPr="00C175FB">
        <w:rPr>
          <w:rFonts w:eastAsia="Calibri"/>
          <w:bCs/>
          <w:sz w:val="18"/>
          <w:szCs w:val="18"/>
        </w:rPr>
        <w:t>8</w:t>
      </w:r>
      <w:r w:rsidR="00330481" w:rsidRPr="00C175FB">
        <w:rPr>
          <w:rFonts w:eastAsia="Calibri"/>
          <w:bCs/>
          <w:sz w:val="18"/>
          <w:szCs w:val="18"/>
        </w:rPr>
        <w:t xml:space="preserve"> №: </w:t>
      </w:r>
      <w:r w:rsidR="00306A4A" w:rsidRPr="00C175FB">
        <w:rPr>
          <w:rFonts w:eastAsia="Calibri"/>
          <w:bCs/>
          <w:sz w:val="18"/>
          <w:szCs w:val="18"/>
        </w:rPr>
        <w:t>2677</w:t>
      </w:r>
      <w:r w:rsidR="00646485" w:rsidRPr="00C175FB">
        <w:rPr>
          <w:rFonts w:eastAsia="Calibri"/>
          <w:bCs/>
          <w:sz w:val="18"/>
          <w:szCs w:val="18"/>
        </w:rPr>
        <w:t>:</w:t>
      </w:r>
    </w:p>
    <w:p w:rsidR="00646485" w:rsidRPr="00C175FB" w:rsidRDefault="00646485" w:rsidP="00646485">
      <w:pPr>
        <w:tabs>
          <w:tab w:val="left" w:pos="426"/>
        </w:tabs>
        <w:autoSpaceDE w:val="0"/>
        <w:autoSpaceDN w:val="0"/>
        <w:ind w:left="-567"/>
        <w:jc w:val="both"/>
        <w:rPr>
          <w:rFonts w:eastAsia="Calibri"/>
          <w:bCs/>
          <w:i/>
          <w:sz w:val="18"/>
          <w:szCs w:val="18"/>
          <w:u w:val="single"/>
        </w:rPr>
      </w:pPr>
      <w:r w:rsidRPr="00C175FB">
        <w:rPr>
          <w:rFonts w:eastAsia="Calibri"/>
          <w:bCs/>
          <w:i/>
          <w:sz w:val="18"/>
          <w:szCs w:val="18"/>
          <w:u w:val="single"/>
        </w:rPr>
        <w:t>Водопровод:</w:t>
      </w:r>
    </w:p>
    <w:p w:rsidR="00911990" w:rsidRPr="00C175FB" w:rsidRDefault="00646485" w:rsidP="0088170E">
      <w:pPr>
        <w:tabs>
          <w:tab w:val="left" w:pos="426"/>
        </w:tabs>
        <w:autoSpaceDE w:val="0"/>
        <w:autoSpaceDN w:val="0"/>
        <w:ind w:left="-567"/>
        <w:jc w:val="both"/>
        <w:rPr>
          <w:rFonts w:eastAsia="Calibri"/>
          <w:bCs/>
          <w:sz w:val="18"/>
          <w:szCs w:val="18"/>
        </w:rPr>
      </w:pPr>
      <w:r w:rsidRPr="00C175FB">
        <w:rPr>
          <w:rFonts w:eastAsia="Calibri"/>
          <w:bCs/>
          <w:sz w:val="18"/>
          <w:szCs w:val="18"/>
        </w:rPr>
        <w:t xml:space="preserve">Точка подключения водопроводного ввода на </w:t>
      </w:r>
      <w:r w:rsidR="00306A4A" w:rsidRPr="00C175FB">
        <w:rPr>
          <w:rFonts w:eastAsia="Calibri"/>
          <w:bCs/>
          <w:sz w:val="18"/>
          <w:szCs w:val="18"/>
        </w:rPr>
        <w:t>дом</w:t>
      </w:r>
      <w:r w:rsidRPr="00C175FB">
        <w:rPr>
          <w:rFonts w:eastAsia="Calibri"/>
          <w:bCs/>
          <w:sz w:val="18"/>
          <w:szCs w:val="18"/>
        </w:rPr>
        <w:t xml:space="preserve"> </w:t>
      </w:r>
      <w:r w:rsidR="00911990" w:rsidRPr="00C175FB">
        <w:rPr>
          <w:rFonts w:eastAsia="Calibri"/>
          <w:bCs/>
          <w:sz w:val="18"/>
          <w:szCs w:val="18"/>
        </w:rPr>
        <w:t>–</w:t>
      </w:r>
      <w:r w:rsidRPr="00C175FB">
        <w:rPr>
          <w:rFonts w:eastAsia="Calibri"/>
          <w:bCs/>
          <w:sz w:val="18"/>
          <w:szCs w:val="18"/>
        </w:rPr>
        <w:t xml:space="preserve"> </w:t>
      </w:r>
      <w:r w:rsidR="00306A4A" w:rsidRPr="00C175FB">
        <w:rPr>
          <w:rFonts w:eastAsia="Calibri"/>
          <w:bCs/>
          <w:sz w:val="18"/>
          <w:szCs w:val="18"/>
        </w:rPr>
        <w:t xml:space="preserve">существующий колодец на </w:t>
      </w:r>
      <w:r w:rsidRPr="00C175FB">
        <w:rPr>
          <w:rFonts w:eastAsia="Calibri"/>
          <w:bCs/>
          <w:sz w:val="18"/>
          <w:szCs w:val="18"/>
        </w:rPr>
        <w:t>водопровод</w:t>
      </w:r>
      <w:r w:rsidR="00306A4A" w:rsidRPr="00C175FB">
        <w:rPr>
          <w:rFonts w:eastAsia="Calibri"/>
          <w:bCs/>
          <w:sz w:val="18"/>
          <w:szCs w:val="18"/>
        </w:rPr>
        <w:t>е</w:t>
      </w:r>
      <w:r w:rsidR="00911990" w:rsidRPr="00C175FB">
        <w:rPr>
          <w:rFonts w:eastAsia="Calibri"/>
          <w:bCs/>
          <w:sz w:val="18"/>
          <w:szCs w:val="18"/>
        </w:rPr>
        <w:t xml:space="preserve"> Ø1</w:t>
      </w:r>
      <w:r w:rsidR="00306A4A" w:rsidRPr="00C175FB">
        <w:rPr>
          <w:rFonts w:eastAsia="Calibri"/>
          <w:bCs/>
          <w:sz w:val="18"/>
          <w:szCs w:val="18"/>
        </w:rPr>
        <w:t>5</w:t>
      </w:r>
      <w:r w:rsidR="00911990" w:rsidRPr="00C175FB">
        <w:rPr>
          <w:rFonts w:eastAsia="Calibri"/>
          <w:bCs/>
          <w:sz w:val="18"/>
          <w:szCs w:val="18"/>
        </w:rPr>
        <w:t>0 мм, проходящ</w:t>
      </w:r>
      <w:r w:rsidR="00B3773C" w:rsidRPr="00C175FB">
        <w:rPr>
          <w:rFonts w:eastAsia="Calibri"/>
          <w:bCs/>
          <w:sz w:val="18"/>
          <w:szCs w:val="18"/>
        </w:rPr>
        <w:t>ем</w:t>
      </w:r>
      <w:r w:rsidR="00911990" w:rsidRPr="00C175FB">
        <w:rPr>
          <w:rFonts w:eastAsia="Calibri"/>
          <w:bCs/>
          <w:sz w:val="18"/>
          <w:szCs w:val="18"/>
        </w:rPr>
        <w:t xml:space="preserve"> </w:t>
      </w:r>
      <w:proofErr w:type="gramStart"/>
      <w:r w:rsidR="00B3773C" w:rsidRPr="00C175FB">
        <w:rPr>
          <w:rFonts w:eastAsia="Calibri"/>
          <w:bCs/>
          <w:sz w:val="18"/>
          <w:szCs w:val="18"/>
        </w:rPr>
        <w:t>по</w:t>
      </w:r>
      <w:proofErr w:type="gramEnd"/>
      <w:r w:rsidR="00B3773C" w:rsidRPr="00C175FB">
        <w:rPr>
          <w:rFonts w:eastAsia="Calibri"/>
          <w:bCs/>
          <w:sz w:val="18"/>
          <w:szCs w:val="18"/>
        </w:rPr>
        <w:t xml:space="preserve"> </w:t>
      </w:r>
      <w:proofErr w:type="gramStart"/>
      <w:r w:rsidR="00B3773C" w:rsidRPr="00C175FB">
        <w:rPr>
          <w:rFonts w:eastAsia="Calibri"/>
          <w:bCs/>
          <w:sz w:val="18"/>
          <w:szCs w:val="18"/>
        </w:rPr>
        <w:t>Костромской</w:t>
      </w:r>
      <w:proofErr w:type="gramEnd"/>
      <w:r w:rsidR="00B3773C" w:rsidRPr="00C175FB">
        <w:rPr>
          <w:rFonts w:eastAsia="Calibri"/>
          <w:bCs/>
          <w:sz w:val="18"/>
          <w:szCs w:val="18"/>
        </w:rPr>
        <w:t xml:space="preserve"> ул</w:t>
      </w:r>
      <w:r w:rsidRPr="00C175FB">
        <w:rPr>
          <w:rFonts w:eastAsia="Calibri"/>
          <w:bCs/>
          <w:sz w:val="18"/>
          <w:szCs w:val="18"/>
        </w:rPr>
        <w:t>.</w:t>
      </w:r>
      <w:r w:rsidR="0088170E" w:rsidRPr="00C175FB">
        <w:rPr>
          <w:rFonts w:eastAsia="Calibri"/>
          <w:bCs/>
          <w:sz w:val="18"/>
          <w:szCs w:val="18"/>
        </w:rPr>
        <w:t xml:space="preserve"> </w:t>
      </w:r>
      <w:r w:rsidR="00330481" w:rsidRPr="00C175FB">
        <w:rPr>
          <w:rFonts w:eastAsia="Calibri"/>
          <w:bCs/>
          <w:sz w:val="18"/>
          <w:szCs w:val="18"/>
        </w:rPr>
        <w:t>В</w:t>
      </w:r>
      <w:r w:rsidR="0088170E" w:rsidRPr="00C175FB">
        <w:rPr>
          <w:rFonts w:eastAsia="Calibri"/>
          <w:bCs/>
          <w:sz w:val="18"/>
          <w:szCs w:val="18"/>
        </w:rPr>
        <w:t xml:space="preserve"> </w:t>
      </w:r>
      <w:r w:rsidR="00330481" w:rsidRPr="00C175FB">
        <w:rPr>
          <w:rFonts w:eastAsia="Calibri"/>
          <w:bCs/>
          <w:sz w:val="18"/>
          <w:szCs w:val="18"/>
        </w:rPr>
        <w:t>месте врезки предусмотреть установку запорной арматур</w:t>
      </w:r>
      <w:r w:rsidR="00D00263" w:rsidRPr="00C175FB">
        <w:rPr>
          <w:rFonts w:eastAsia="Calibri"/>
          <w:bCs/>
          <w:sz w:val="18"/>
          <w:szCs w:val="18"/>
        </w:rPr>
        <w:t>ы</w:t>
      </w:r>
      <w:r w:rsidR="00330481" w:rsidRPr="00C175FB">
        <w:rPr>
          <w:rFonts w:eastAsia="Calibri"/>
          <w:bCs/>
          <w:sz w:val="18"/>
          <w:szCs w:val="18"/>
        </w:rPr>
        <w:t>.</w:t>
      </w:r>
      <w:r w:rsidR="0088170E" w:rsidRPr="00C175FB">
        <w:rPr>
          <w:rFonts w:eastAsia="Calibri"/>
          <w:bCs/>
          <w:sz w:val="18"/>
          <w:szCs w:val="18"/>
        </w:rPr>
        <w:t xml:space="preserve"> </w:t>
      </w:r>
      <w:r w:rsidR="00330481" w:rsidRPr="00C175FB">
        <w:rPr>
          <w:rFonts w:eastAsia="Calibri"/>
          <w:bCs/>
          <w:sz w:val="18"/>
          <w:szCs w:val="18"/>
        </w:rPr>
        <w:t xml:space="preserve">Для учета </w:t>
      </w:r>
      <w:proofErr w:type="gramStart"/>
      <w:r w:rsidR="00330481" w:rsidRPr="00C175FB">
        <w:rPr>
          <w:rFonts w:eastAsia="Calibri"/>
          <w:bCs/>
          <w:sz w:val="18"/>
          <w:szCs w:val="18"/>
        </w:rPr>
        <w:t xml:space="preserve">расхода воды предусмотреть устройство водомерного узла на </w:t>
      </w:r>
      <w:r w:rsidR="00911990" w:rsidRPr="00C175FB">
        <w:rPr>
          <w:rFonts w:eastAsia="Calibri"/>
          <w:bCs/>
          <w:sz w:val="18"/>
          <w:szCs w:val="18"/>
        </w:rPr>
        <w:t>границе балансовой принадлежности с выполнением следующих требований: установить электронный расходомер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учёта разместить в доступном для контроля месте; погрешность измерения объёма воды узлом учёта не должна превышать 5%</w:t>
      </w:r>
      <w:r w:rsidR="00D00263" w:rsidRPr="00C175FB">
        <w:rPr>
          <w:rFonts w:eastAsia="Calibri"/>
          <w:bCs/>
          <w:sz w:val="18"/>
          <w:szCs w:val="18"/>
        </w:rPr>
        <w:t>;</w:t>
      </w:r>
      <w:proofErr w:type="gramEnd"/>
      <w:r w:rsidR="00D00263" w:rsidRPr="00C175FB">
        <w:rPr>
          <w:rFonts w:eastAsia="Calibri"/>
          <w:bCs/>
          <w:sz w:val="18"/>
          <w:szCs w:val="18"/>
        </w:rPr>
        <w:t xml:space="preserve"> узел учета должен обеспечивать дистанционный съём показаний</w:t>
      </w:r>
      <w:r w:rsidR="00911990" w:rsidRPr="00C175FB">
        <w:rPr>
          <w:rFonts w:eastAsia="Calibri"/>
          <w:bCs/>
          <w:sz w:val="18"/>
          <w:szCs w:val="18"/>
        </w:rPr>
        <w:t>.</w:t>
      </w:r>
    </w:p>
    <w:p w:rsidR="00350D05" w:rsidRPr="00C175FB" w:rsidRDefault="00350D05" w:rsidP="00350D05">
      <w:pPr>
        <w:tabs>
          <w:tab w:val="left" w:pos="426"/>
        </w:tabs>
        <w:autoSpaceDE w:val="0"/>
        <w:autoSpaceDN w:val="0"/>
        <w:ind w:left="-567"/>
        <w:jc w:val="both"/>
        <w:rPr>
          <w:rFonts w:eastAsia="Calibri"/>
          <w:bCs/>
          <w:i/>
          <w:sz w:val="18"/>
          <w:szCs w:val="18"/>
          <w:u w:val="single"/>
        </w:rPr>
      </w:pPr>
      <w:r w:rsidRPr="00C175FB">
        <w:rPr>
          <w:rFonts w:eastAsia="Calibri"/>
          <w:bCs/>
          <w:i/>
          <w:sz w:val="18"/>
          <w:szCs w:val="18"/>
          <w:u w:val="single"/>
        </w:rPr>
        <w:t>Канализация:</w:t>
      </w:r>
    </w:p>
    <w:p w:rsidR="0088170E" w:rsidRPr="00C175FB" w:rsidRDefault="009C1FC7" w:rsidP="0088170E">
      <w:pPr>
        <w:autoSpaceDE w:val="0"/>
        <w:autoSpaceDN w:val="0"/>
        <w:ind w:left="-567"/>
        <w:jc w:val="both"/>
        <w:rPr>
          <w:sz w:val="18"/>
          <w:szCs w:val="18"/>
        </w:rPr>
      </w:pPr>
      <w:r w:rsidRPr="00C175FB">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C175FB">
        <w:rPr>
          <w:sz w:val="18"/>
          <w:szCs w:val="18"/>
        </w:rPr>
        <w:t>Роспотребнадзора</w:t>
      </w:r>
      <w:proofErr w:type="spellEnd"/>
      <w:r w:rsidRPr="00C175FB">
        <w:rPr>
          <w:sz w:val="18"/>
          <w:szCs w:val="18"/>
        </w:rPr>
        <w:t xml:space="preserve">, а при сбросе сточных вод на рельеф- с местным органом </w:t>
      </w:r>
      <w:proofErr w:type="spellStart"/>
      <w:r w:rsidRPr="00C175FB">
        <w:rPr>
          <w:sz w:val="18"/>
          <w:szCs w:val="18"/>
        </w:rPr>
        <w:t>природоохраны</w:t>
      </w:r>
      <w:proofErr w:type="spellEnd"/>
      <w:r w:rsidRPr="00C175FB">
        <w:rPr>
          <w:sz w:val="18"/>
          <w:szCs w:val="18"/>
        </w:rPr>
        <w:t>.</w:t>
      </w:r>
    </w:p>
    <w:p w:rsidR="00350D05" w:rsidRPr="00C175FB" w:rsidRDefault="00350D05" w:rsidP="00350D05">
      <w:pPr>
        <w:tabs>
          <w:tab w:val="left" w:pos="426"/>
        </w:tabs>
        <w:autoSpaceDE w:val="0"/>
        <w:autoSpaceDN w:val="0"/>
        <w:ind w:left="-567"/>
        <w:jc w:val="both"/>
        <w:rPr>
          <w:rFonts w:eastAsia="Calibri"/>
          <w:bCs/>
          <w:i/>
          <w:sz w:val="18"/>
          <w:szCs w:val="18"/>
          <w:u w:val="single"/>
        </w:rPr>
      </w:pPr>
      <w:r w:rsidRPr="00C175FB">
        <w:rPr>
          <w:rFonts w:eastAsia="Calibri"/>
          <w:bCs/>
          <w:i/>
          <w:sz w:val="18"/>
          <w:szCs w:val="18"/>
          <w:u w:val="single"/>
        </w:rPr>
        <w:t>Примечание:</w:t>
      </w:r>
    </w:p>
    <w:p w:rsidR="009C1FC7" w:rsidRPr="00C175FB" w:rsidRDefault="00350D05" w:rsidP="00350D05">
      <w:pPr>
        <w:tabs>
          <w:tab w:val="left" w:pos="142"/>
        </w:tabs>
        <w:autoSpaceDE w:val="0"/>
        <w:autoSpaceDN w:val="0"/>
        <w:ind w:left="-567"/>
        <w:jc w:val="both"/>
        <w:rPr>
          <w:rFonts w:eastAsia="Calibri"/>
          <w:bCs/>
          <w:sz w:val="18"/>
          <w:szCs w:val="18"/>
        </w:rPr>
      </w:pPr>
      <w:r w:rsidRPr="00C175FB">
        <w:rPr>
          <w:rFonts w:eastAsia="Calibri"/>
          <w:bCs/>
          <w:sz w:val="18"/>
          <w:szCs w:val="18"/>
        </w:rPr>
        <w:t xml:space="preserve">Предельная свободная мощность существующих сетей: водопровода - </w:t>
      </w:r>
      <w:r w:rsidR="009C1FC7" w:rsidRPr="00C175FB">
        <w:rPr>
          <w:rFonts w:eastAsia="Calibri"/>
          <w:bCs/>
          <w:sz w:val="18"/>
          <w:szCs w:val="18"/>
        </w:rPr>
        <w:t>1</w:t>
      </w:r>
      <w:r w:rsidRPr="00C175FB">
        <w:rPr>
          <w:rFonts w:eastAsia="Calibri"/>
          <w:bCs/>
          <w:sz w:val="18"/>
          <w:szCs w:val="18"/>
        </w:rPr>
        <w:t>0 м</w:t>
      </w:r>
      <w:r w:rsidRPr="00C175FB">
        <w:rPr>
          <w:rFonts w:eastAsia="Calibri"/>
          <w:bCs/>
          <w:sz w:val="18"/>
          <w:szCs w:val="18"/>
          <w:vertAlign w:val="superscript"/>
        </w:rPr>
        <w:t>3</w:t>
      </w:r>
      <w:r w:rsidRPr="00C175FB">
        <w:rPr>
          <w:rFonts w:eastAsia="Calibri"/>
          <w:bCs/>
          <w:sz w:val="18"/>
          <w:szCs w:val="18"/>
        </w:rPr>
        <w:t>/</w:t>
      </w:r>
      <w:proofErr w:type="spellStart"/>
      <w:r w:rsidRPr="00C175FB">
        <w:rPr>
          <w:rFonts w:eastAsia="Calibri"/>
          <w:bCs/>
          <w:sz w:val="18"/>
          <w:szCs w:val="18"/>
        </w:rPr>
        <w:t>сут</w:t>
      </w:r>
      <w:proofErr w:type="spellEnd"/>
      <w:r w:rsidR="00FC3065" w:rsidRPr="00C175FB">
        <w:rPr>
          <w:rFonts w:eastAsia="Calibri"/>
          <w:bCs/>
          <w:sz w:val="18"/>
          <w:szCs w:val="18"/>
        </w:rPr>
        <w:t>.</w:t>
      </w:r>
      <w:r w:rsidR="00465AA6" w:rsidRPr="00C175FB">
        <w:rPr>
          <w:rFonts w:eastAsia="Calibri"/>
          <w:bCs/>
          <w:sz w:val="18"/>
          <w:szCs w:val="18"/>
        </w:rPr>
        <w:t xml:space="preserve"> </w:t>
      </w:r>
      <w:r w:rsidRPr="00C175FB">
        <w:rPr>
          <w:rFonts w:eastAsia="Calibri"/>
          <w:bCs/>
          <w:sz w:val="18"/>
          <w:szCs w:val="18"/>
        </w:rPr>
        <w:t>Максимальная нагрузка: водопровода - 0 м</w:t>
      </w:r>
      <w:r w:rsidRPr="00C175FB">
        <w:rPr>
          <w:rFonts w:eastAsia="Calibri"/>
          <w:bCs/>
          <w:sz w:val="18"/>
          <w:szCs w:val="18"/>
          <w:vertAlign w:val="superscript"/>
        </w:rPr>
        <w:t>3</w:t>
      </w:r>
      <w:r w:rsidRPr="00C175FB">
        <w:rPr>
          <w:rFonts w:eastAsia="Calibri"/>
          <w:bCs/>
          <w:sz w:val="18"/>
          <w:szCs w:val="18"/>
        </w:rPr>
        <w:t>/</w:t>
      </w:r>
      <w:proofErr w:type="spellStart"/>
      <w:r w:rsidRPr="00C175FB">
        <w:rPr>
          <w:rFonts w:eastAsia="Calibri"/>
          <w:bCs/>
          <w:sz w:val="18"/>
          <w:szCs w:val="18"/>
        </w:rPr>
        <w:t>сут</w:t>
      </w:r>
      <w:proofErr w:type="spellEnd"/>
      <w:r w:rsidR="00FC3065" w:rsidRPr="00C175FB">
        <w:rPr>
          <w:rFonts w:eastAsia="Calibri"/>
          <w:bCs/>
          <w:sz w:val="18"/>
          <w:szCs w:val="18"/>
        </w:rPr>
        <w:t>.</w:t>
      </w:r>
    </w:p>
    <w:p w:rsidR="009C1FC7" w:rsidRPr="00C175FB" w:rsidRDefault="009C1FC7" w:rsidP="009C1FC7">
      <w:pPr>
        <w:tabs>
          <w:tab w:val="left" w:pos="142"/>
        </w:tabs>
        <w:autoSpaceDE w:val="0"/>
        <w:autoSpaceDN w:val="0"/>
        <w:ind w:left="-567"/>
        <w:jc w:val="both"/>
        <w:rPr>
          <w:rFonts w:eastAsia="Calibri"/>
          <w:bCs/>
          <w:sz w:val="18"/>
          <w:szCs w:val="18"/>
        </w:rPr>
      </w:pPr>
      <w:r w:rsidRPr="00C175FB">
        <w:rPr>
          <w:rFonts w:eastAsia="Calibri"/>
          <w:bCs/>
          <w:sz w:val="18"/>
          <w:szCs w:val="18"/>
        </w:rPr>
        <w:t>С 01.01.2018 г. для ГП ЯО «Северный водоканал» утверждены тарифы на подключение:</w:t>
      </w:r>
    </w:p>
    <w:tbl>
      <w:tblPr>
        <w:tblStyle w:val="ae"/>
        <w:tblW w:w="0" w:type="auto"/>
        <w:tblInd w:w="-401" w:type="dxa"/>
        <w:tblLook w:val="04A0" w:firstRow="1" w:lastRow="0" w:firstColumn="1" w:lastColumn="0" w:noHBand="0" w:noVBand="1"/>
      </w:tblPr>
      <w:tblGrid>
        <w:gridCol w:w="6050"/>
        <w:gridCol w:w="1972"/>
        <w:gridCol w:w="2126"/>
        <w:gridCol w:w="1960"/>
      </w:tblGrid>
      <w:tr w:rsidR="009C1FC7" w:rsidRPr="00C175FB" w:rsidTr="0084591A">
        <w:trPr>
          <w:trHeight w:val="261"/>
        </w:trPr>
        <w:tc>
          <w:tcPr>
            <w:tcW w:w="6050" w:type="dxa"/>
            <w:vMerge w:val="restart"/>
          </w:tcPr>
          <w:p w:rsidR="009C1FC7" w:rsidRPr="00C175FB" w:rsidRDefault="009C1FC7" w:rsidP="0084591A">
            <w:pPr>
              <w:autoSpaceDE w:val="0"/>
              <w:autoSpaceDN w:val="0"/>
              <w:jc w:val="center"/>
              <w:rPr>
                <w:sz w:val="18"/>
                <w:szCs w:val="18"/>
              </w:rPr>
            </w:pPr>
            <w:r w:rsidRPr="00C175FB">
              <w:rPr>
                <w:sz w:val="18"/>
                <w:szCs w:val="18"/>
              </w:rPr>
              <w:t>Характеристика сети</w:t>
            </w:r>
          </w:p>
        </w:tc>
        <w:tc>
          <w:tcPr>
            <w:tcW w:w="6058" w:type="dxa"/>
            <w:gridSpan w:val="3"/>
          </w:tcPr>
          <w:p w:rsidR="009C1FC7" w:rsidRPr="00C175FB" w:rsidRDefault="009C1FC7" w:rsidP="0084591A">
            <w:pPr>
              <w:autoSpaceDE w:val="0"/>
              <w:autoSpaceDN w:val="0"/>
              <w:jc w:val="center"/>
              <w:rPr>
                <w:sz w:val="18"/>
                <w:szCs w:val="18"/>
              </w:rPr>
            </w:pPr>
            <w:r w:rsidRPr="00C175FB">
              <w:rPr>
                <w:sz w:val="18"/>
                <w:szCs w:val="18"/>
              </w:rPr>
              <w:t>Ставка тарифа на протяженность сети*, тыс. рублей (с НДС)</w:t>
            </w:r>
          </w:p>
        </w:tc>
      </w:tr>
      <w:tr w:rsidR="009C1FC7" w:rsidRPr="00C175FB" w:rsidTr="0084591A">
        <w:trPr>
          <w:trHeight w:val="261"/>
        </w:trPr>
        <w:tc>
          <w:tcPr>
            <w:tcW w:w="6050" w:type="dxa"/>
            <w:vMerge/>
          </w:tcPr>
          <w:p w:rsidR="009C1FC7" w:rsidRPr="00C175FB" w:rsidRDefault="009C1FC7" w:rsidP="0084591A">
            <w:pPr>
              <w:autoSpaceDE w:val="0"/>
              <w:autoSpaceDN w:val="0"/>
              <w:jc w:val="center"/>
              <w:rPr>
                <w:sz w:val="18"/>
                <w:szCs w:val="18"/>
              </w:rPr>
            </w:pPr>
          </w:p>
        </w:tc>
        <w:tc>
          <w:tcPr>
            <w:tcW w:w="6058" w:type="dxa"/>
            <w:gridSpan w:val="3"/>
          </w:tcPr>
          <w:p w:rsidR="009C1FC7" w:rsidRPr="00C175FB" w:rsidRDefault="009C1FC7" w:rsidP="0084591A">
            <w:pPr>
              <w:autoSpaceDE w:val="0"/>
              <w:autoSpaceDN w:val="0"/>
              <w:jc w:val="center"/>
              <w:rPr>
                <w:sz w:val="18"/>
                <w:szCs w:val="18"/>
              </w:rPr>
            </w:pPr>
            <w:r w:rsidRPr="00C175FB">
              <w:rPr>
                <w:sz w:val="18"/>
                <w:szCs w:val="18"/>
              </w:rPr>
              <w:t>Мокрый грунт</w:t>
            </w:r>
          </w:p>
        </w:tc>
      </w:tr>
      <w:tr w:rsidR="009C1FC7" w:rsidRPr="00C175FB" w:rsidTr="0084591A">
        <w:trPr>
          <w:trHeight w:val="242"/>
        </w:trPr>
        <w:tc>
          <w:tcPr>
            <w:tcW w:w="6050" w:type="dxa"/>
          </w:tcPr>
          <w:p w:rsidR="009C1FC7" w:rsidRPr="00C175FB" w:rsidRDefault="009C1FC7" w:rsidP="0084591A">
            <w:pPr>
              <w:autoSpaceDE w:val="0"/>
              <w:autoSpaceDN w:val="0"/>
              <w:rPr>
                <w:sz w:val="18"/>
                <w:szCs w:val="18"/>
              </w:rPr>
            </w:pPr>
            <w:r w:rsidRPr="00C175FB">
              <w:rPr>
                <w:sz w:val="18"/>
                <w:szCs w:val="18"/>
              </w:rPr>
              <w:lastRenderedPageBreak/>
              <w:t>ВОДОПРОВОД</w:t>
            </w:r>
          </w:p>
        </w:tc>
        <w:tc>
          <w:tcPr>
            <w:tcW w:w="1972" w:type="dxa"/>
            <w:tcBorders>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2м</w:t>
            </w:r>
          </w:p>
        </w:tc>
        <w:tc>
          <w:tcPr>
            <w:tcW w:w="2126" w:type="dxa"/>
            <w:tcBorders>
              <w:left w:val="single" w:sz="4" w:space="0" w:color="auto"/>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3м</w:t>
            </w:r>
          </w:p>
        </w:tc>
        <w:tc>
          <w:tcPr>
            <w:tcW w:w="1960" w:type="dxa"/>
            <w:tcBorders>
              <w:left w:val="single" w:sz="4" w:space="0" w:color="auto"/>
            </w:tcBorders>
          </w:tcPr>
          <w:p w:rsidR="009C1FC7" w:rsidRPr="00C175FB" w:rsidRDefault="009C1FC7" w:rsidP="0084591A">
            <w:pPr>
              <w:autoSpaceDE w:val="0"/>
              <w:autoSpaceDN w:val="0"/>
              <w:jc w:val="center"/>
              <w:rPr>
                <w:sz w:val="18"/>
                <w:szCs w:val="18"/>
              </w:rPr>
            </w:pPr>
            <w:r w:rsidRPr="00C175FB">
              <w:rPr>
                <w:sz w:val="18"/>
                <w:szCs w:val="18"/>
              </w:rPr>
              <w:t>4м</w:t>
            </w:r>
          </w:p>
        </w:tc>
      </w:tr>
      <w:tr w:rsidR="009C1FC7" w:rsidRPr="00C175FB" w:rsidTr="0084591A">
        <w:trPr>
          <w:trHeight w:val="261"/>
        </w:trPr>
        <w:tc>
          <w:tcPr>
            <w:tcW w:w="6050" w:type="dxa"/>
          </w:tcPr>
          <w:p w:rsidR="009C1FC7" w:rsidRPr="00C175FB" w:rsidRDefault="009C1FC7" w:rsidP="0084591A">
            <w:pPr>
              <w:autoSpaceDE w:val="0"/>
              <w:autoSpaceDN w:val="0"/>
              <w:jc w:val="both"/>
              <w:rPr>
                <w:sz w:val="18"/>
                <w:szCs w:val="18"/>
              </w:rPr>
            </w:pPr>
            <w:r w:rsidRPr="00C175FB">
              <w:rPr>
                <w:sz w:val="18"/>
                <w:szCs w:val="18"/>
              </w:rPr>
              <w:t>Сети диаметром до 100 мм (включительно)</w:t>
            </w:r>
          </w:p>
        </w:tc>
        <w:tc>
          <w:tcPr>
            <w:tcW w:w="1972" w:type="dxa"/>
            <w:tcBorders>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5,062</w:t>
            </w:r>
          </w:p>
        </w:tc>
        <w:tc>
          <w:tcPr>
            <w:tcW w:w="2126" w:type="dxa"/>
            <w:tcBorders>
              <w:left w:val="single" w:sz="4" w:space="0" w:color="auto"/>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7,978</w:t>
            </w:r>
          </w:p>
        </w:tc>
        <w:tc>
          <w:tcPr>
            <w:tcW w:w="1960" w:type="dxa"/>
            <w:tcBorders>
              <w:left w:val="single" w:sz="4" w:space="0" w:color="auto"/>
            </w:tcBorders>
          </w:tcPr>
          <w:p w:rsidR="009C1FC7" w:rsidRPr="00C175FB" w:rsidRDefault="009C1FC7" w:rsidP="0084591A">
            <w:pPr>
              <w:autoSpaceDE w:val="0"/>
              <w:autoSpaceDN w:val="0"/>
              <w:jc w:val="center"/>
              <w:rPr>
                <w:sz w:val="18"/>
                <w:szCs w:val="18"/>
              </w:rPr>
            </w:pPr>
            <w:r w:rsidRPr="00C175FB">
              <w:rPr>
                <w:sz w:val="18"/>
                <w:szCs w:val="18"/>
              </w:rPr>
              <w:t>11,019</w:t>
            </w:r>
          </w:p>
        </w:tc>
      </w:tr>
      <w:tr w:rsidR="009C1FC7" w:rsidRPr="00C175FB" w:rsidTr="0084591A">
        <w:trPr>
          <w:trHeight w:val="261"/>
        </w:trPr>
        <w:tc>
          <w:tcPr>
            <w:tcW w:w="6050" w:type="dxa"/>
          </w:tcPr>
          <w:p w:rsidR="009C1FC7" w:rsidRPr="00C175FB" w:rsidRDefault="009C1FC7" w:rsidP="0084591A">
            <w:pPr>
              <w:autoSpaceDE w:val="0"/>
              <w:autoSpaceDN w:val="0"/>
              <w:jc w:val="both"/>
              <w:rPr>
                <w:sz w:val="18"/>
                <w:szCs w:val="18"/>
              </w:rPr>
            </w:pPr>
            <w:r w:rsidRPr="00C175FB">
              <w:rPr>
                <w:sz w:val="18"/>
                <w:szCs w:val="18"/>
              </w:rPr>
              <w:t>Сети диаметром от 101 мм до 160 мм (включительно)</w:t>
            </w:r>
          </w:p>
        </w:tc>
        <w:tc>
          <w:tcPr>
            <w:tcW w:w="1972" w:type="dxa"/>
            <w:tcBorders>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6,384</w:t>
            </w:r>
          </w:p>
        </w:tc>
        <w:tc>
          <w:tcPr>
            <w:tcW w:w="2126" w:type="dxa"/>
            <w:tcBorders>
              <w:left w:val="single" w:sz="4" w:space="0" w:color="auto"/>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8,694</w:t>
            </w:r>
          </w:p>
        </w:tc>
        <w:tc>
          <w:tcPr>
            <w:tcW w:w="1960" w:type="dxa"/>
            <w:tcBorders>
              <w:left w:val="single" w:sz="4" w:space="0" w:color="auto"/>
            </w:tcBorders>
          </w:tcPr>
          <w:p w:rsidR="009C1FC7" w:rsidRPr="00C175FB" w:rsidRDefault="009C1FC7" w:rsidP="0084591A">
            <w:pPr>
              <w:autoSpaceDE w:val="0"/>
              <w:autoSpaceDN w:val="0"/>
              <w:jc w:val="center"/>
              <w:rPr>
                <w:sz w:val="18"/>
                <w:szCs w:val="18"/>
              </w:rPr>
            </w:pPr>
            <w:r w:rsidRPr="00C175FB">
              <w:rPr>
                <w:sz w:val="18"/>
                <w:szCs w:val="18"/>
              </w:rPr>
              <w:t>11,857</w:t>
            </w:r>
          </w:p>
        </w:tc>
      </w:tr>
      <w:tr w:rsidR="009C1FC7" w:rsidRPr="00C175FB" w:rsidTr="0084591A">
        <w:trPr>
          <w:trHeight w:val="261"/>
        </w:trPr>
        <w:tc>
          <w:tcPr>
            <w:tcW w:w="6050" w:type="dxa"/>
            <w:tcBorders>
              <w:right w:val="single" w:sz="4" w:space="0" w:color="auto"/>
            </w:tcBorders>
          </w:tcPr>
          <w:p w:rsidR="009C1FC7" w:rsidRPr="00C175FB" w:rsidRDefault="009C1FC7" w:rsidP="0084591A">
            <w:pPr>
              <w:autoSpaceDE w:val="0"/>
              <w:autoSpaceDN w:val="0"/>
              <w:jc w:val="both"/>
              <w:rPr>
                <w:sz w:val="18"/>
                <w:szCs w:val="18"/>
              </w:rPr>
            </w:pPr>
            <w:r w:rsidRPr="00C175FB">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6,649</w:t>
            </w:r>
          </w:p>
        </w:tc>
        <w:tc>
          <w:tcPr>
            <w:tcW w:w="2126" w:type="dxa"/>
            <w:tcBorders>
              <w:left w:val="single" w:sz="4" w:space="0" w:color="auto"/>
              <w:right w:val="single" w:sz="4" w:space="0" w:color="auto"/>
            </w:tcBorders>
          </w:tcPr>
          <w:p w:rsidR="009C1FC7" w:rsidRPr="00C175FB" w:rsidRDefault="009C1FC7" w:rsidP="0084591A">
            <w:pPr>
              <w:autoSpaceDE w:val="0"/>
              <w:autoSpaceDN w:val="0"/>
              <w:jc w:val="center"/>
              <w:rPr>
                <w:sz w:val="18"/>
                <w:szCs w:val="18"/>
              </w:rPr>
            </w:pPr>
            <w:r w:rsidRPr="00C175FB">
              <w:rPr>
                <w:sz w:val="18"/>
                <w:szCs w:val="18"/>
              </w:rPr>
              <w:t>9,616</w:t>
            </w:r>
          </w:p>
        </w:tc>
        <w:tc>
          <w:tcPr>
            <w:tcW w:w="1960" w:type="dxa"/>
            <w:tcBorders>
              <w:left w:val="single" w:sz="4" w:space="0" w:color="auto"/>
            </w:tcBorders>
          </w:tcPr>
          <w:p w:rsidR="009C1FC7" w:rsidRPr="00C175FB" w:rsidRDefault="009C1FC7" w:rsidP="0084591A">
            <w:pPr>
              <w:autoSpaceDE w:val="0"/>
              <w:autoSpaceDN w:val="0"/>
              <w:jc w:val="center"/>
              <w:rPr>
                <w:sz w:val="18"/>
                <w:szCs w:val="18"/>
              </w:rPr>
            </w:pPr>
            <w:r w:rsidRPr="00C175FB">
              <w:rPr>
                <w:sz w:val="18"/>
                <w:szCs w:val="18"/>
              </w:rPr>
              <w:t>12,882</w:t>
            </w:r>
          </w:p>
        </w:tc>
      </w:tr>
      <w:tr w:rsidR="009C1FC7" w:rsidRPr="00C175FB" w:rsidTr="0084591A">
        <w:trPr>
          <w:trHeight w:val="242"/>
        </w:trPr>
        <w:tc>
          <w:tcPr>
            <w:tcW w:w="12108" w:type="dxa"/>
            <w:gridSpan w:val="4"/>
          </w:tcPr>
          <w:p w:rsidR="009C1FC7" w:rsidRPr="00C175FB" w:rsidRDefault="009C1FC7" w:rsidP="0084591A">
            <w:pPr>
              <w:autoSpaceDE w:val="0"/>
              <w:autoSpaceDN w:val="0"/>
              <w:jc w:val="both"/>
              <w:rPr>
                <w:sz w:val="18"/>
                <w:szCs w:val="18"/>
              </w:rPr>
            </w:pPr>
            <w:r w:rsidRPr="00C175FB">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9C1FC7" w:rsidRPr="00C175FB" w:rsidTr="0084591A">
        <w:trPr>
          <w:trHeight w:val="307"/>
        </w:trPr>
        <w:tc>
          <w:tcPr>
            <w:tcW w:w="6050" w:type="dxa"/>
            <w:vMerge w:val="restart"/>
          </w:tcPr>
          <w:p w:rsidR="009C1FC7" w:rsidRPr="00C175FB" w:rsidRDefault="009C1FC7" w:rsidP="0084591A">
            <w:pPr>
              <w:autoSpaceDE w:val="0"/>
              <w:autoSpaceDN w:val="0"/>
              <w:jc w:val="both"/>
              <w:rPr>
                <w:sz w:val="18"/>
                <w:szCs w:val="18"/>
              </w:rPr>
            </w:pPr>
            <w:r w:rsidRPr="00C175FB">
              <w:rPr>
                <w:sz w:val="18"/>
                <w:szCs w:val="18"/>
              </w:rPr>
              <w:t>Ставка тарифа на подключаемую нагрузку, тыс. рублей (с НДС)</w:t>
            </w:r>
          </w:p>
        </w:tc>
        <w:tc>
          <w:tcPr>
            <w:tcW w:w="6058" w:type="dxa"/>
            <w:gridSpan w:val="3"/>
            <w:tcBorders>
              <w:bottom w:val="single" w:sz="4" w:space="0" w:color="auto"/>
            </w:tcBorders>
          </w:tcPr>
          <w:p w:rsidR="009C1FC7" w:rsidRPr="00C175FB" w:rsidRDefault="009C1FC7" w:rsidP="0084591A">
            <w:pPr>
              <w:autoSpaceDE w:val="0"/>
              <w:autoSpaceDN w:val="0"/>
              <w:jc w:val="center"/>
              <w:rPr>
                <w:sz w:val="18"/>
                <w:szCs w:val="18"/>
              </w:rPr>
            </w:pPr>
            <w:r w:rsidRPr="00C175FB">
              <w:rPr>
                <w:sz w:val="18"/>
                <w:szCs w:val="18"/>
              </w:rPr>
              <w:t>Водоснабжение</w:t>
            </w:r>
          </w:p>
        </w:tc>
      </w:tr>
      <w:tr w:rsidR="009C1FC7" w:rsidRPr="00C175FB" w:rsidTr="0084591A">
        <w:trPr>
          <w:trHeight w:val="246"/>
        </w:trPr>
        <w:tc>
          <w:tcPr>
            <w:tcW w:w="6050" w:type="dxa"/>
            <w:vMerge/>
          </w:tcPr>
          <w:p w:rsidR="009C1FC7" w:rsidRPr="00C175FB" w:rsidRDefault="009C1FC7" w:rsidP="0084591A">
            <w:pPr>
              <w:autoSpaceDE w:val="0"/>
              <w:autoSpaceDN w:val="0"/>
              <w:jc w:val="both"/>
              <w:rPr>
                <w:sz w:val="18"/>
                <w:szCs w:val="18"/>
              </w:rPr>
            </w:pPr>
          </w:p>
        </w:tc>
        <w:tc>
          <w:tcPr>
            <w:tcW w:w="6058" w:type="dxa"/>
            <w:gridSpan w:val="3"/>
            <w:tcBorders>
              <w:top w:val="single" w:sz="4" w:space="0" w:color="auto"/>
            </w:tcBorders>
          </w:tcPr>
          <w:p w:rsidR="009C1FC7" w:rsidRPr="00C175FB" w:rsidRDefault="009C1FC7" w:rsidP="0084591A">
            <w:pPr>
              <w:autoSpaceDE w:val="0"/>
              <w:autoSpaceDN w:val="0"/>
              <w:jc w:val="center"/>
              <w:rPr>
                <w:sz w:val="18"/>
                <w:szCs w:val="18"/>
              </w:rPr>
            </w:pPr>
            <w:r w:rsidRPr="00C175FB">
              <w:rPr>
                <w:sz w:val="18"/>
                <w:szCs w:val="18"/>
              </w:rPr>
              <w:t>26,083</w:t>
            </w:r>
          </w:p>
        </w:tc>
      </w:tr>
    </w:tbl>
    <w:p w:rsidR="009C1FC7" w:rsidRPr="00C175FB" w:rsidRDefault="009C1FC7" w:rsidP="009C1FC7">
      <w:pPr>
        <w:autoSpaceDE w:val="0"/>
        <w:autoSpaceDN w:val="0"/>
        <w:ind w:left="-567"/>
        <w:jc w:val="both"/>
        <w:rPr>
          <w:sz w:val="18"/>
          <w:szCs w:val="18"/>
        </w:rPr>
      </w:pPr>
      <w:r w:rsidRPr="00C175FB">
        <w:rPr>
          <w:sz w:val="18"/>
          <w:szCs w:val="18"/>
        </w:rPr>
        <w:t>Сроки подключения объекта определяются договором на подключение.</w:t>
      </w:r>
    </w:p>
    <w:p w:rsidR="009C1FC7" w:rsidRPr="00C175FB" w:rsidRDefault="009C1FC7" w:rsidP="009C1FC7">
      <w:pPr>
        <w:autoSpaceDE w:val="0"/>
        <w:autoSpaceDN w:val="0"/>
        <w:ind w:left="-567"/>
        <w:jc w:val="both"/>
        <w:rPr>
          <w:sz w:val="18"/>
          <w:szCs w:val="18"/>
        </w:rPr>
      </w:pPr>
      <w:r w:rsidRPr="00C175FB">
        <w:rPr>
          <w:sz w:val="18"/>
          <w:szCs w:val="18"/>
        </w:rPr>
        <w:t>Срок действия технических условий – 3 года с момента выдачи. Дата повторного обращения через три года.</w:t>
      </w:r>
    </w:p>
    <w:p w:rsidR="009C1FC7" w:rsidRPr="00C175FB" w:rsidRDefault="009C1FC7" w:rsidP="009C1FC7">
      <w:pPr>
        <w:ind w:left="-567" w:right="-142"/>
        <w:jc w:val="both"/>
        <w:rPr>
          <w:sz w:val="18"/>
          <w:szCs w:val="18"/>
        </w:rPr>
      </w:pPr>
      <w:r w:rsidRPr="00C175FB">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646485" w:rsidRPr="00C175FB" w:rsidRDefault="00646485" w:rsidP="00646485">
      <w:pPr>
        <w:autoSpaceDE w:val="0"/>
        <w:autoSpaceDN w:val="0"/>
        <w:ind w:left="-567"/>
        <w:jc w:val="both"/>
        <w:rPr>
          <w:rFonts w:eastAsia="Calibri"/>
          <w:bCs/>
          <w:sz w:val="18"/>
          <w:szCs w:val="18"/>
        </w:rPr>
      </w:pPr>
      <w:r w:rsidRPr="00C175FB">
        <w:rPr>
          <w:rFonts w:eastAsia="Calibri"/>
          <w:bCs/>
          <w:sz w:val="18"/>
          <w:szCs w:val="18"/>
        </w:rPr>
        <w:t xml:space="preserve">ОАО «РЫБИНСКАЯ ГОРОДСКАЯ ЭЛЕКТРОСЕТЬ» от </w:t>
      </w:r>
      <w:r w:rsidR="0084591A" w:rsidRPr="00C175FB">
        <w:rPr>
          <w:rFonts w:eastAsia="Calibri"/>
          <w:bCs/>
          <w:sz w:val="18"/>
          <w:szCs w:val="18"/>
        </w:rPr>
        <w:t>23</w:t>
      </w:r>
      <w:r w:rsidRPr="00C175FB">
        <w:rPr>
          <w:rFonts w:eastAsia="Calibri"/>
          <w:bCs/>
          <w:sz w:val="18"/>
          <w:szCs w:val="18"/>
        </w:rPr>
        <w:t>.</w:t>
      </w:r>
      <w:r w:rsidR="0084591A" w:rsidRPr="00C175FB">
        <w:rPr>
          <w:rFonts w:eastAsia="Calibri"/>
          <w:bCs/>
          <w:sz w:val="18"/>
          <w:szCs w:val="18"/>
        </w:rPr>
        <w:t>04</w:t>
      </w:r>
      <w:r w:rsidRPr="00C175FB">
        <w:rPr>
          <w:rFonts w:eastAsia="Calibri"/>
          <w:bCs/>
          <w:sz w:val="18"/>
          <w:szCs w:val="18"/>
        </w:rPr>
        <w:t>.201</w:t>
      </w:r>
      <w:r w:rsidR="0084591A" w:rsidRPr="00C175FB">
        <w:rPr>
          <w:rFonts w:eastAsia="Calibri"/>
          <w:bCs/>
          <w:sz w:val="18"/>
          <w:szCs w:val="18"/>
        </w:rPr>
        <w:t>8</w:t>
      </w:r>
      <w:r w:rsidRPr="00C175FB">
        <w:rPr>
          <w:rFonts w:eastAsia="Calibri"/>
          <w:bCs/>
          <w:sz w:val="18"/>
          <w:szCs w:val="18"/>
        </w:rPr>
        <w:t xml:space="preserve"> №: </w:t>
      </w:r>
      <w:r w:rsidR="00716D34" w:rsidRPr="00C175FB">
        <w:rPr>
          <w:rFonts w:eastAsia="Calibri"/>
          <w:bCs/>
          <w:sz w:val="18"/>
          <w:szCs w:val="18"/>
        </w:rPr>
        <w:t>2</w:t>
      </w:r>
      <w:r w:rsidR="0084591A" w:rsidRPr="00C175FB">
        <w:rPr>
          <w:rFonts w:eastAsia="Calibri"/>
          <w:bCs/>
          <w:sz w:val="18"/>
          <w:szCs w:val="18"/>
        </w:rPr>
        <w:t>02</w:t>
      </w:r>
      <w:r w:rsidRPr="00C175FB">
        <w:rPr>
          <w:rFonts w:eastAsia="Calibri"/>
          <w:bCs/>
          <w:sz w:val="18"/>
          <w:szCs w:val="18"/>
        </w:rPr>
        <w:t>:</w:t>
      </w:r>
    </w:p>
    <w:p w:rsidR="00716D34" w:rsidRPr="00C175FB" w:rsidRDefault="0084591A" w:rsidP="00AA05E4">
      <w:pPr>
        <w:ind w:left="-567" w:right="-1"/>
        <w:jc w:val="both"/>
        <w:rPr>
          <w:sz w:val="18"/>
          <w:szCs w:val="18"/>
        </w:rPr>
      </w:pPr>
      <w:r w:rsidRPr="00C175FB">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0,4кВ. По территории участка проходит КЛ-6кВ, не принадлежащая ОАО «Рыбинская городская электросеть». </w:t>
      </w:r>
      <w:r w:rsidR="004571E5" w:rsidRPr="00C175FB">
        <w:rPr>
          <w:sz w:val="18"/>
          <w:szCs w:val="18"/>
        </w:rPr>
        <w:t>В соответствии с ПП РФ от 24.09.2009 г. № 160 «О порядке установления охранных зон объектов электросетевого хозяйства и особых условий использования земельных участков,</w:t>
      </w:r>
      <w:r w:rsidR="004004E8" w:rsidRPr="00C175FB">
        <w:rPr>
          <w:sz w:val="18"/>
          <w:szCs w:val="18"/>
        </w:rPr>
        <w:t xml:space="preserve"> расположенных</w:t>
      </w:r>
      <w:r w:rsidR="004571E5" w:rsidRPr="00C175FB">
        <w:rPr>
          <w:sz w:val="18"/>
          <w:szCs w:val="18"/>
        </w:rPr>
        <w:t xml:space="preserve"> </w:t>
      </w:r>
      <w:r w:rsidR="004004E8" w:rsidRPr="00C175FB">
        <w:rPr>
          <w:sz w:val="18"/>
          <w:szCs w:val="18"/>
        </w:rPr>
        <w:t>в границах таких зон</w:t>
      </w:r>
      <w:r w:rsidR="004571E5" w:rsidRPr="00C175FB">
        <w:rPr>
          <w:sz w:val="18"/>
          <w:szCs w:val="18"/>
        </w:rPr>
        <w:t>»</w:t>
      </w:r>
      <w:r w:rsidR="004004E8" w:rsidRPr="00C175FB">
        <w:rPr>
          <w:sz w:val="18"/>
          <w:szCs w:val="18"/>
        </w:rPr>
        <w:t>, необходимо обеспечить сохранность существующих объектов электросетевого хозяйства при использовании владельцем земельного участка.</w:t>
      </w:r>
      <w:r w:rsidR="002227BF" w:rsidRPr="00C175FB">
        <w:rPr>
          <w:sz w:val="18"/>
          <w:szCs w:val="18"/>
        </w:rPr>
        <w:t xml:space="preserve"> Охранная зона КЛ-6кВ – участок земли, ограниченный параллельными прямыми, отстоящими от крайних кабелей на 1 м с каждой стороны. Электроснабжение индивидуальных одноквартирных жилых домов с максимальной мощностью до 15 кВт возможно от существующих опор ВЛ-0,4кВ.</w:t>
      </w:r>
      <w:r w:rsidR="004571E5" w:rsidRPr="00C175FB">
        <w:rPr>
          <w:sz w:val="18"/>
          <w:szCs w:val="18"/>
        </w:rPr>
        <w:t xml:space="preserve"> </w:t>
      </w:r>
      <w:proofErr w:type="gramStart"/>
      <w:r w:rsidR="00716D34" w:rsidRPr="00C175F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00716D34" w:rsidRPr="00C175F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82146B" w:rsidRPr="00C175FB">
        <w:rPr>
          <w:sz w:val="18"/>
          <w:szCs w:val="18"/>
        </w:rPr>
        <w:t xml:space="preserve"> 366</w:t>
      </w:r>
      <w:r w:rsidR="00716D34" w:rsidRPr="00C175FB">
        <w:rPr>
          <w:sz w:val="18"/>
          <w:szCs w:val="18"/>
        </w:rPr>
        <w:t>-стс от 2</w:t>
      </w:r>
      <w:r w:rsidR="0082146B" w:rsidRPr="00C175FB">
        <w:rPr>
          <w:sz w:val="18"/>
          <w:szCs w:val="18"/>
        </w:rPr>
        <w:t>9</w:t>
      </w:r>
      <w:r w:rsidR="00716D34" w:rsidRPr="00C175FB">
        <w:rPr>
          <w:sz w:val="18"/>
          <w:szCs w:val="18"/>
        </w:rPr>
        <w:t>.12.201</w:t>
      </w:r>
      <w:r w:rsidR="0082146B" w:rsidRPr="00C175FB">
        <w:rPr>
          <w:sz w:val="18"/>
          <w:szCs w:val="18"/>
        </w:rPr>
        <w:t>7</w:t>
      </w:r>
      <w:r w:rsidR="00716D34" w:rsidRPr="00C175FB">
        <w:rPr>
          <w:sz w:val="18"/>
          <w:szCs w:val="18"/>
        </w:rPr>
        <w:t xml:space="preserve"> г.</w:t>
      </w:r>
    </w:p>
    <w:p w:rsidR="00B75476" w:rsidRPr="00C175FB" w:rsidRDefault="00B75476" w:rsidP="00AA05E4">
      <w:pPr>
        <w:ind w:left="-567" w:right="-1"/>
        <w:jc w:val="both"/>
        <w:rPr>
          <w:sz w:val="18"/>
          <w:szCs w:val="18"/>
        </w:rPr>
      </w:pPr>
      <w:r w:rsidRPr="00C175FB">
        <w:rPr>
          <w:sz w:val="18"/>
          <w:szCs w:val="18"/>
        </w:rPr>
        <w:t>Часть земельного участка занята инженерными коммуникациями, деревьями и кустарниками.  П</w:t>
      </w:r>
      <w:r w:rsidRPr="00C175FB">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C175FB">
        <w:rPr>
          <w:rFonts w:eastAsia="Calibri"/>
          <w:sz w:val="18"/>
          <w:szCs w:val="18"/>
        </w:rPr>
        <w:t>.</w:t>
      </w:r>
      <w:r w:rsidRPr="00C175FB">
        <w:rPr>
          <w:sz w:val="18"/>
          <w:szCs w:val="18"/>
        </w:rPr>
        <w:t>П</w:t>
      </w:r>
      <w:proofErr w:type="gramEnd"/>
      <w:r w:rsidRPr="00C175FB">
        <w:rPr>
          <w:sz w:val="18"/>
          <w:szCs w:val="18"/>
        </w:rPr>
        <w:t xml:space="preserve">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C175FB">
        <w:rPr>
          <w:sz w:val="18"/>
          <w:szCs w:val="18"/>
        </w:rPr>
        <w:t>хозбытовых</w:t>
      </w:r>
      <w:proofErr w:type="spellEnd"/>
      <w:r w:rsidRPr="00C175FB">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2977"/>
        <w:gridCol w:w="2268"/>
        <w:gridCol w:w="1843"/>
        <w:gridCol w:w="1275"/>
        <w:gridCol w:w="992"/>
        <w:gridCol w:w="1135"/>
        <w:gridCol w:w="2126"/>
      </w:tblGrid>
      <w:tr w:rsidR="009E5D4D" w:rsidRPr="00C175FB" w:rsidTr="009E5D4D">
        <w:tc>
          <w:tcPr>
            <w:tcW w:w="1134" w:type="dxa"/>
          </w:tcPr>
          <w:p w:rsidR="009E5D4D" w:rsidRPr="00C175FB" w:rsidRDefault="009E5D4D" w:rsidP="009E5D4D">
            <w:pPr>
              <w:ind w:left="-108" w:right="-108"/>
              <w:jc w:val="center"/>
              <w:rPr>
                <w:b/>
                <w:bCs/>
                <w:sz w:val="18"/>
                <w:szCs w:val="18"/>
              </w:rPr>
            </w:pPr>
            <w:r w:rsidRPr="00C175FB">
              <w:rPr>
                <w:b/>
                <w:bCs/>
                <w:sz w:val="18"/>
                <w:szCs w:val="18"/>
              </w:rPr>
              <w:t>ЛОТ №2</w:t>
            </w:r>
          </w:p>
          <w:p w:rsidR="009E5D4D" w:rsidRPr="00C175FB" w:rsidRDefault="009E5D4D" w:rsidP="009E5D4D">
            <w:pPr>
              <w:ind w:left="-108" w:right="-108"/>
              <w:jc w:val="center"/>
              <w:rPr>
                <w:b/>
                <w:bCs/>
                <w:sz w:val="18"/>
                <w:szCs w:val="18"/>
              </w:rPr>
            </w:pPr>
          </w:p>
          <w:p w:rsidR="009E5D4D" w:rsidRPr="00C175FB" w:rsidRDefault="009E5D4D" w:rsidP="009E5D4D">
            <w:pPr>
              <w:ind w:right="34"/>
              <w:jc w:val="center"/>
              <w:rPr>
                <w:b/>
                <w:bCs/>
                <w:sz w:val="18"/>
                <w:szCs w:val="18"/>
              </w:rPr>
            </w:pPr>
            <w:r w:rsidRPr="00C175FB">
              <w:rPr>
                <w:b/>
                <w:bCs/>
                <w:sz w:val="18"/>
                <w:szCs w:val="18"/>
              </w:rPr>
              <w:t>Размер ежегодной арендной платы  земельного участка</w:t>
            </w:r>
          </w:p>
        </w:tc>
        <w:tc>
          <w:tcPr>
            <w:tcW w:w="2410" w:type="dxa"/>
          </w:tcPr>
          <w:p w:rsidR="009E5D4D" w:rsidRPr="00C175FB" w:rsidRDefault="00E36A39" w:rsidP="009E5D4D">
            <w:pPr>
              <w:jc w:val="center"/>
              <w:rPr>
                <w:sz w:val="18"/>
                <w:szCs w:val="18"/>
              </w:rPr>
            </w:pPr>
            <w:r w:rsidRPr="00C175FB">
              <w:rPr>
                <w:sz w:val="18"/>
                <w:szCs w:val="18"/>
              </w:rPr>
              <w:t xml:space="preserve">Российская Федерация, </w:t>
            </w:r>
            <w:r w:rsidR="009E5D4D" w:rsidRPr="00C175FB">
              <w:rPr>
                <w:sz w:val="18"/>
                <w:szCs w:val="18"/>
              </w:rPr>
              <w:t xml:space="preserve">Ярославская область, </w:t>
            </w:r>
            <w:r w:rsidRPr="00C175FB">
              <w:rPr>
                <w:sz w:val="18"/>
                <w:szCs w:val="18"/>
              </w:rPr>
              <w:t xml:space="preserve">город </w:t>
            </w:r>
            <w:r w:rsidR="009E5D4D" w:rsidRPr="00C175FB">
              <w:rPr>
                <w:sz w:val="18"/>
                <w:szCs w:val="18"/>
              </w:rPr>
              <w:t xml:space="preserve">Рыбинск, </w:t>
            </w:r>
          </w:p>
          <w:p w:rsidR="009E5D4D" w:rsidRPr="00C175FB" w:rsidRDefault="0032198F" w:rsidP="009E5D4D">
            <w:pPr>
              <w:jc w:val="center"/>
              <w:rPr>
                <w:b/>
                <w:sz w:val="18"/>
                <w:szCs w:val="18"/>
              </w:rPr>
            </w:pPr>
            <w:r w:rsidRPr="00C175FB">
              <w:rPr>
                <w:b/>
                <w:sz w:val="18"/>
                <w:szCs w:val="18"/>
              </w:rPr>
              <w:t>п</w:t>
            </w:r>
            <w:r w:rsidR="00E36A39" w:rsidRPr="00C175FB">
              <w:rPr>
                <w:b/>
                <w:sz w:val="18"/>
                <w:szCs w:val="18"/>
              </w:rPr>
              <w:t>роспект Революции</w:t>
            </w:r>
            <w:r w:rsidR="009E5D4D" w:rsidRPr="00C175FB">
              <w:rPr>
                <w:b/>
                <w:sz w:val="18"/>
                <w:szCs w:val="18"/>
              </w:rPr>
              <w:t xml:space="preserve">,  </w:t>
            </w:r>
            <w:r w:rsidR="00E36A39" w:rsidRPr="00C175FB">
              <w:rPr>
                <w:b/>
                <w:sz w:val="18"/>
                <w:szCs w:val="18"/>
              </w:rPr>
              <w:t>участок 9а</w:t>
            </w:r>
          </w:p>
          <w:p w:rsidR="009E5D4D" w:rsidRPr="00C175FB" w:rsidRDefault="009E5D4D" w:rsidP="009E5D4D">
            <w:pPr>
              <w:jc w:val="center"/>
              <w:rPr>
                <w:b/>
                <w:bCs/>
                <w:sz w:val="18"/>
                <w:szCs w:val="18"/>
              </w:rPr>
            </w:pPr>
          </w:p>
        </w:tc>
        <w:tc>
          <w:tcPr>
            <w:tcW w:w="2977" w:type="dxa"/>
          </w:tcPr>
          <w:p w:rsidR="009E5D4D" w:rsidRPr="00C175FB" w:rsidRDefault="009E5D4D" w:rsidP="009E5D4D">
            <w:pPr>
              <w:jc w:val="center"/>
              <w:rPr>
                <w:sz w:val="18"/>
                <w:szCs w:val="18"/>
              </w:rPr>
            </w:pPr>
            <w:r w:rsidRPr="00C175FB">
              <w:rPr>
                <w:b/>
                <w:bCs/>
                <w:sz w:val="18"/>
                <w:szCs w:val="18"/>
              </w:rPr>
              <w:t>Площадь</w:t>
            </w:r>
            <w:r w:rsidRPr="00C175FB">
              <w:rPr>
                <w:b/>
                <w:sz w:val="18"/>
                <w:szCs w:val="18"/>
              </w:rPr>
              <w:t xml:space="preserve"> земельного участка</w:t>
            </w:r>
            <w:r w:rsidRPr="00C175FB">
              <w:rPr>
                <w:sz w:val="18"/>
                <w:szCs w:val="18"/>
              </w:rPr>
              <w:t xml:space="preserve"> – </w:t>
            </w:r>
            <w:r w:rsidR="00E36A39" w:rsidRPr="00C175FB">
              <w:rPr>
                <w:sz w:val="18"/>
                <w:szCs w:val="18"/>
              </w:rPr>
              <w:t>6</w:t>
            </w:r>
            <w:r w:rsidRPr="00C175FB">
              <w:rPr>
                <w:sz w:val="18"/>
                <w:szCs w:val="18"/>
              </w:rPr>
              <w:t>9</w:t>
            </w:r>
            <w:r w:rsidR="00E36A39" w:rsidRPr="00C175FB">
              <w:rPr>
                <w:sz w:val="18"/>
                <w:szCs w:val="18"/>
              </w:rPr>
              <w:t>74</w:t>
            </w:r>
            <w:r w:rsidRPr="00C175FB">
              <w:rPr>
                <w:sz w:val="18"/>
                <w:szCs w:val="18"/>
              </w:rPr>
              <w:t>±</w:t>
            </w:r>
            <w:r w:rsidR="00E36A39" w:rsidRPr="00C175FB">
              <w:rPr>
                <w:sz w:val="18"/>
                <w:szCs w:val="18"/>
              </w:rPr>
              <w:t>29</w:t>
            </w:r>
            <w:r w:rsidRPr="00C175FB">
              <w:rPr>
                <w:sz w:val="18"/>
                <w:szCs w:val="18"/>
              </w:rPr>
              <w:t xml:space="preserve"> кв.м.</w:t>
            </w:r>
          </w:p>
          <w:p w:rsidR="009E5D4D" w:rsidRPr="00C175FB" w:rsidRDefault="009E5D4D" w:rsidP="009E5D4D">
            <w:pPr>
              <w:jc w:val="center"/>
              <w:rPr>
                <w:sz w:val="18"/>
                <w:szCs w:val="18"/>
              </w:rPr>
            </w:pPr>
            <w:r w:rsidRPr="00C175FB">
              <w:rPr>
                <w:b/>
                <w:bCs/>
                <w:sz w:val="18"/>
                <w:szCs w:val="18"/>
              </w:rPr>
              <w:t>Кадастровый номер</w:t>
            </w:r>
            <w:r w:rsidRPr="00C175FB">
              <w:rPr>
                <w:sz w:val="18"/>
                <w:szCs w:val="18"/>
              </w:rPr>
              <w:t xml:space="preserve"> – </w:t>
            </w:r>
          </w:p>
          <w:p w:rsidR="009E5D4D" w:rsidRPr="00C175FB" w:rsidRDefault="009E5D4D" w:rsidP="009E5D4D">
            <w:pPr>
              <w:jc w:val="center"/>
              <w:rPr>
                <w:sz w:val="18"/>
                <w:szCs w:val="18"/>
              </w:rPr>
            </w:pPr>
            <w:r w:rsidRPr="00C175FB">
              <w:rPr>
                <w:sz w:val="18"/>
                <w:szCs w:val="18"/>
              </w:rPr>
              <w:t>76:20:</w:t>
            </w:r>
            <w:r w:rsidR="00E36A39" w:rsidRPr="00C175FB">
              <w:rPr>
                <w:sz w:val="18"/>
                <w:szCs w:val="18"/>
              </w:rPr>
              <w:t>070702</w:t>
            </w:r>
            <w:r w:rsidRPr="00C175FB">
              <w:rPr>
                <w:sz w:val="18"/>
                <w:szCs w:val="18"/>
              </w:rPr>
              <w:t>:</w:t>
            </w:r>
            <w:r w:rsidR="00E36A39" w:rsidRPr="00C175FB">
              <w:rPr>
                <w:sz w:val="18"/>
                <w:szCs w:val="18"/>
              </w:rPr>
              <w:t>3211</w:t>
            </w:r>
          </w:p>
          <w:p w:rsidR="009E5D4D" w:rsidRPr="00C175FB" w:rsidRDefault="009E5D4D" w:rsidP="009E5D4D">
            <w:pPr>
              <w:jc w:val="center"/>
              <w:rPr>
                <w:sz w:val="18"/>
                <w:szCs w:val="18"/>
              </w:rPr>
            </w:pPr>
            <w:r w:rsidRPr="00C175FB">
              <w:rPr>
                <w:b/>
                <w:bCs/>
                <w:sz w:val="18"/>
                <w:szCs w:val="18"/>
              </w:rPr>
              <w:t>Разрешен</w:t>
            </w:r>
            <w:r w:rsidRPr="00C175FB">
              <w:rPr>
                <w:b/>
                <w:sz w:val="18"/>
                <w:szCs w:val="18"/>
              </w:rPr>
              <w:t>н</w:t>
            </w:r>
            <w:r w:rsidRPr="00C175FB">
              <w:rPr>
                <w:b/>
                <w:bCs/>
                <w:sz w:val="18"/>
                <w:szCs w:val="18"/>
              </w:rPr>
              <w:t>ое использование</w:t>
            </w:r>
            <w:r w:rsidRPr="00C175FB">
              <w:rPr>
                <w:sz w:val="18"/>
                <w:szCs w:val="18"/>
              </w:rPr>
              <w:t xml:space="preserve"> –  </w:t>
            </w:r>
            <w:r w:rsidR="00E36A39" w:rsidRPr="00C175FB">
              <w:rPr>
                <w:sz w:val="18"/>
                <w:szCs w:val="18"/>
              </w:rPr>
              <w:t>объекты придорожного сервиса</w:t>
            </w:r>
          </w:p>
          <w:p w:rsidR="009E5D4D" w:rsidRPr="00C175FB" w:rsidRDefault="009E5D4D" w:rsidP="009E5D4D">
            <w:pPr>
              <w:jc w:val="center"/>
              <w:rPr>
                <w:bCs/>
                <w:sz w:val="18"/>
                <w:szCs w:val="18"/>
              </w:rPr>
            </w:pPr>
            <w:r w:rsidRPr="00C175FB">
              <w:rPr>
                <w:b/>
                <w:sz w:val="18"/>
                <w:szCs w:val="18"/>
              </w:rPr>
              <w:t>Категория земель:</w:t>
            </w:r>
            <w:r w:rsidRPr="00C175FB">
              <w:rPr>
                <w:sz w:val="18"/>
                <w:szCs w:val="18"/>
              </w:rPr>
              <w:t xml:space="preserve"> земли населенных пунктов</w:t>
            </w:r>
          </w:p>
        </w:tc>
        <w:tc>
          <w:tcPr>
            <w:tcW w:w="2268" w:type="dxa"/>
          </w:tcPr>
          <w:p w:rsidR="009E5D4D" w:rsidRPr="00C175FB" w:rsidRDefault="009E5D4D" w:rsidP="009E5D4D">
            <w:pPr>
              <w:jc w:val="center"/>
              <w:rPr>
                <w:sz w:val="18"/>
                <w:szCs w:val="18"/>
              </w:rPr>
            </w:pPr>
            <w:r w:rsidRPr="00C175FB">
              <w:rPr>
                <w:sz w:val="18"/>
                <w:szCs w:val="18"/>
              </w:rPr>
              <w:t>Земельный участок, государственная собственность на который не разграничена.</w:t>
            </w:r>
          </w:p>
          <w:p w:rsidR="009E5D4D" w:rsidRPr="00C175FB" w:rsidRDefault="009E5D4D" w:rsidP="009E5D4D">
            <w:pPr>
              <w:jc w:val="center"/>
              <w:rPr>
                <w:sz w:val="18"/>
                <w:szCs w:val="18"/>
              </w:rPr>
            </w:pPr>
            <w:r w:rsidRPr="00C175FB">
              <w:rPr>
                <w:sz w:val="18"/>
                <w:szCs w:val="18"/>
              </w:rPr>
              <w:t>Земельный участок не обременен правами третьих лиц, в залоге, в споре и под арестом не состоит.</w:t>
            </w:r>
          </w:p>
        </w:tc>
        <w:tc>
          <w:tcPr>
            <w:tcW w:w="1843" w:type="dxa"/>
            <w:vAlign w:val="center"/>
          </w:tcPr>
          <w:p w:rsidR="009E5D4D" w:rsidRPr="00C175FB" w:rsidRDefault="00E36A39" w:rsidP="00E36A39">
            <w:pPr>
              <w:jc w:val="center"/>
              <w:rPr>
                <w:b/>
                <w:bCs/>
                <w:sz w:val="18"/>
                <w:szCs w:val="18"/>
              </w:rPr>
            </w:pPr>
            <w:r w:rsidRPr="00C175FB">
              <w:rPr>
                <w:bCs/>
                <w:iCs/>
                <w:sz w:val="18"/>
                <w:szCs w:val="18"/>
              </w:rPr>
              <w:t>2 272</w:t>
            </w:r>
            <w:r w:rsidRPr="00C175FB">
              <w:rPr>
                <w:sz w:val="18"/>
                <w:szCs w:val="18"/>
              </w:rPr>
              <w:t> 832</w:t>
            </w:r>
            <w:r w:rsidR="009E5D4D" w:rsidRPr="00C175FB">
              <w:rPr>
                <w:sz w:val="18"/>
                <w:szCs w:val="18"/>
              </w:rPr>
              <w:t>,</w:t>
            </w:r>
            <w:r w:rsidRPr="00C175FB">
              <w:rPr>
                <w:sz w:val="18"/>
                <w:szCs w:val="18"/>
              </w:rPr>
              <w:t>20</w:t>
            </w:r>
          </w:p>
        </w:tc>
        <w:tc>
          <w:tcPr>
            <w:tcW w:w="1275" w:type="dxa"/>
            <w:vAlign w:val="center"/>
          </w:tcPr>
          <w:p w:rsidR="009E5D4D" w:rsidRPr="00C175FB" w:rsidRDefault="009E5D4D" w:rsidP="009E5D4D">
            <w:pPr>
              <w:jc w:val="center"/>
              <w:rPr>
                <w:b/>
                <w:sz w:val="18"/>
                <w:szCs w:val="18"/>
              </w:rPr>
            </w:pPr>
            <w:r w:rsidRPr="00C175FB">
              <w:rPr>
                <w:sz w:val="18"/>
                <w:szCs w:val="18"/>
              </w:rPr>
              <w:t>20</w:t>
            </w:r>
          </w:p>
        </w:tc>
        <w:tc>
          <w:tcPr>
            <w:tcW w:w="992" w:type="dxa"/>
            <w:vAlign w:val="center"/>
          </w:tcPr>
          <w:p w:rsidR="009E5D4D" w:rsidRPr="00C175FB" w:rsidRDefault="009E5D4D" w:rsidP="009E5D4D">
            <w:pPr>
              <w:jc w:val="center"/>
              <w:rPr>
                <w:sz w:val="18"/>
                <w:szCs w:val="18"/>
              </w:rPr>
            </w:pPr>
            <w:r w:rsidRPr="00C175FB">
              <w:rPr>
                <w:sz w:val="18"/>
                <w:szCs w:val="18"/>
              </w:rPr>
              <w:t>3</w:t>
            </w:r>
          </w:p>
        </w:tc>
        <w:tc>
          <w:tcPr>
            <w:tcW w:w="1135" w:type="dxa"/>
            <w:vAlign w:val="center"/>
          </w:tcPr>
          <w:p w:rsidR="009E5D4D" w:rsidRPr="00C175FB" w:rsidRDefault="00E36A39" w:rsidP="00E36A39">
            <w:pPr>
              <w:jc w:val="center"/>
              <w:rPr>
                <w:b/>
                <w:bCs/>
                <w:sz w:val="18"/>
                <w:szCs w:val="18"/>
              </w:rPr>
            </w:pPr>
            <w:r w:rsidRPr="00C175FB">
              <w:rPr>
                <w:bCs/>
                <w:sz w:val="18"/>
                <w:szCs w:val="18"/>
              </w:rPr>
              <w:t>32</w:t>
            </w:r>
            <w:r w:rsidR="009E5D4D" w:rsidRPr="00C175FB">
              <w:rPr>
                <w:bCs/>
                <w:sz w:val="18"/>
                <w:szCs w:val="18"/>
              </w:rPr>
              <w:t xml:space="preserve"> месяц</w:t>
            </w:r>
            <w:r w:rsidRPr="00C175FB">
              <w:rPr>
                <w:bCs/>
                <w:sz w:val="18"/>
                <w:szCs w:val="18"/>
              </w:rPr>
              <w:t>а</w:t>
            </w:r>
          </w:p>
        </w:tc>
        <w:tc>
          <w:tcPr>
            <w:tcW w:w="2126" w:type="dxa"/>
            <w:vAlign w:val="center"/>
          </w:tcPr>
          <w:p w:rsidR="009E5D4D" w:rsidRPr="00C175FB" w:rsidRDefault="009E5D4D" w:rsidP="009E5D4D">
            <w:pPr>
              <w:jc w:val="center"/>
              <w:rPr>
                <w:bCs/>
                <w:sz w:val="18"/>
                <w:szCs w:val="18"/>
              </w:rPr>
            </w:pPr>
            <w:r w:rsidRPr="00C175FB">
              <w:rPr>
                <w:bCs/>
                <w:sz w:val="18"/>
                <w:szCs w:val="18"/>
              </w:rPr>
              <w:t>Администрация городского округа город Рыбинск</w:t>
            </w:r>
          </w:p>
          <w:p w:rsidR="00824034" w:rsidRPr="00824034" w:rsidRDefault="009E5D4D" w:rsidP="009E5D4D">
            <w:pPr>
              <w:jc w:val="center"/>
              <w:rPr>
                <w:bCs/>
                <w:sz w:val="18"/>
                <w:szCs w:val="18"/>
              </w:rPr>
            </w:pPr>
            <w:proofErr w:type="gramStart"/>
            <w:r w:rsidRPr="00C175FB">
              <w:rPr>
                <w:bCs/>
                <w:sz w:val="18"/>
                <w:szCs w:val="18"/>
              </w:rPr>
              <w:t xml:space="preserve">(постановление от </w:t>
            </w:r>
            <w:r w:rsidR="00824034" w:rsidRPr="00824034">
              <w:rPr>
                <w:bCs/>
                <w:sz w:val="18"/>
                <w:szCs w:val="18"/>
              </w:rPr>
              <w:t>24</w:t>
            </w:r>
            <w:r w:rsidR="00824034" w:rsidRPr="00C175FB">
              <w:rPr>
                <w:bCs/>
                <w:sz w:val="18"/>
                <w:szCs w:val="18"/>
              </w:rPr>
              <w:t>.</w:t>
            </w:r>
            <w:r w:rsidR="00824034" w:rsidRPr="00824034">
              <w:rPr>
                <w:bCs/>
                <w:sz w:val="18"/>
                <w:szCs w:val="18"/>
              </w:rPr>
              <w:t>05</w:t>
            </w:r>
            <w:r w:rsidR="00824034" w:rsidRPr="00C175FB">
              <w:rPr>
                <w:bCs/>
                <w:sz w:val="18"/>
                <w:szCs w:val="18"/>
              </w:rPr>
              <w:t>.</w:t>
            </w:r>
            <w:r w:rsidR="00824034" w:rsidRPr="00824034">
              <w:rPr>
                <w:bCs/>
                <w:sz w:val="18"/>
                <w:szCs w:val="18"/>
              </w:rPr>
              <w:t>2018</w:t>
            </w:r>
            <w:r w:rsidR="00824034" w:rsidRPr="00C175FB">
              <w:rPr>
                <w:bCs/>
                <w:sz w:val="18"/>
                <w:szCs w:val="18"/>
              </w:rPr>
              <w:t xml:space="preserve"> № </w:t>
            </w:r>
            <w:r w:rsidR="00824034" w:rsidRPr="00824034">
              <w:rPr>
                <w:bCs/>
                <w:sz w:val="18"/>
                <w:szCs w:val="18"/>
              </w:rPr>
              <w:t>1535</w:t>
            </w:r>
            <w:r w:rsidR="00824034" w:rsidRPr="00C175FB">
              <w:rPr>
                <w:bCs/>
                <w:sz w:val="18"/>
                <w:szCs w:val="18"/>
              </w:rPr>
              <w:t xml:space="preserve"> </w:t>
            </w:r>
            <w:proofErr w:type="gramEnd"/>
          </w:p>
          <w:p w:rsidR="009E5D4D" w:rsidRPr="00C175FB" w:rsidRDefault="009E5D4D" w:rsidP="009E5D4D">
            <w:pPr>
              <w:jc w:val="center"/>
              <w:rPr>
                <w:b/>
                <w:bCs/>
                <w:sz w:val="18"/>
                <w:szCs w:val="18"/>
              </w:rPr>
            </w:pPr>
            <w:proofErr w:type="gramStart"/>
            <w:r w:rsidRPr="00C175FB">
              <w:rPr>
                <w:bCs/>
                <w:sz w:val="18"/>
                <w:szCs w:val="18"/>
              </w:rPr>
              <w:t>«О проведении аукционов»)</w:t>
            </w:r>
            <w:proofErr w:type="gramEnd"/>
          </w:p>
        </w:tc>
      </w:tr>
    </w:tbl>
    <w:p w:rsidR="009E5D4D" w:rsidRPr="00C175FB" w:rsidRDefault="009E5D4D" w:rsidP="009E5D4D">
      <w:pPr>
        <w:tabs>
          <w:tab w:val="left" w:pos="142"/>
        </w:tabs>
        <w:autoSpaceDE w:val="0"/>
        <w:autoSpaceDN w:val="0"/>
        <w:adjustRightInd w:val="0"/>
        <w:ind w:left="-567"/>
        <w:jc w:val="both"/>
        <w:rPr>
          <w:rFonts w:eastAsia="Calibri"/>
          <w:b/>
          <w:sz w:val="18"/>
          <w:szCs w:val="18"/>
        </w:rPr>
      </w:pPr>
      <w:r w:rsidRPr="00C175FB">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9E5D4D" w:rsidRPr="00C175FB" w:rsidRDefault="009E5D4D" w:rsidP="009E5D4D">
      <w:pPr>
        <w:tabs>
          <w:tab w:val="left" w:pos="142"/>
        </w:tabs>
        <w:autoSpaceDE w:val="0"/>
        <w:autoSpaceDN w:val="0"/>
        <w:adjustRightInd w:val="0"/>
        <w:ind w:left="-567"/>
        <w:jc w:val="both"/>
        <w:rPr>
          <w:spacing w:val="-6"/>
          <w:sz w:val="18"/>
          <w:szCs w:val="18"/>
        </w:rPr>
      </w:pPr>
      <w:r w:rsidRPr="00C175FB">
        <w:rPr>
          <w:spacing w:val="-6"/>
          <w:sz w:val="18"/>
          <w:szCs w:val="18"/>
        </w:rPr>
        <w:t xml:space="preserve">В соответствии с Правилами землепользования и застройки городского округа город Рыбинск, </w:t>
      </w:r>
      <w:proofErr w:type="gramStart"/>
      <w:r w:rsidRPr="00C175FB">
        <w:rPr>
          <w:spacing w:val="-6"/>
          <w:sz w:val="18"/>
          <w:szCs w:val="18"/>
        </w:rPr>
        <w:t>утвержденных</w:t>
      </w:r>
      <w:proofErr w:type="gramEnd"/>
      <w:r w:rsidRPr="00C175FB">
        <w:rPr>
          <w:spacing w:val="-6"/>
          <w:sz w:val="18"/>
          <w:szCs w:val="18"/>
        </w:rPr>
        <w:t xml:space="preserve"> решением Муниципального Совета городского округа город Рыбинск </w:t>
      </w:r>
      <w:r w:rsidRPr="00C175FB">
        <w:rPr>
          <w:sz w:val="18"/>
          <w:szCs w:val="18"/>
        </w:rPr>
        <w:t>№ 40</w:t>
      </w:r>
      <w:r w:rsidRPr="00C175FB">
        <w:rPr>
          <w:spacing w:val="-6"/>
          <w:sz w:val="18"/>
          <w:szCs w:val="18"/>
        </w:rPr>
        <w:t xml:space="preserve">: </w:t>
      </w:r>
    </w:p>
    <w:p w:rsidR="009E5D4D" w:rsidRPr="00C175FB" w:rsidRDefault="009E5D4D" w:rsidP="009E5D4D">
      <w:pPr>
        <w:tabs>
          <w:tab w:val="left" w:pos="142"/>
        </w:tabs>
        <w:autoSpaceDE w:val="0"/>
        <w:autoSpaceDN w:val="0"/>
        <w:adjustRightInd w:val="0"/>
        <w:ind w:left="-567"/>
        <w:jc w:val="both"/>
        <w:rPr>
          <w:spacing w:val="-6"/>
          <w:sz w:val="18"/>
          <w:szCs w:val="18"/>
        </w:rPr>
      </w:pPr>
      <w:r w:rsidRPr="00C175FB">
        <w:rPr>
          <w:rFonts w:eastAsia="MS Mincho"/>
          <w:sz w:val="18"/>
          <w:szCs w:val="18"/>
          <w:lang w:eastAsia="ar-SA"/>
        </w:rPr>
        <w:t xml:space="preserve">- земельный участок расположен в территориальной зоне </w:t>
      </w:r>
      <w:r w:rsidR="00C30B14" w:rsidRPr="00C175FB">
        <w:rPr>
          <w:rFonts w:eastAsia="MS Mincho"/>
          <w:sz w:val="18"/>
          <w:szCs w:val="18"/>
          <w:lang w:eastAsia="ar-SA"/>
        </w:rPr>
        <w:t>П5</w:t>
      </w:r>
      <w:r w:rsidRPr="00C175FB">
        <w:rPr>
          <w:rFonts w:eastAsia="MS Mincho"/>
          <w:sz w:val="18"/>
          <w:szCs w:val="18"/>
          <w:lang w:eastAsia="ar-SA"/>
        </w:rPr>
        <w:t xml:space="preserve"> – </w:t>
      </w:r>
      <w:r w:rsidR="00C30B14" w:rsidRPr="00C175FB">
        <w:rPr>
          <w:rFonts w:eastAsia="MS Mincho"/>
          <w:sz w:val="18"/>
          <w:szCs w:val="18"/>
          <w:lang w:eastAsia="ar-SA"/>
        </w:rPr>
        <w:t xml:space="preserve">зона предприятий </w:t>
      </w:r>
      <w:r w:rsidR="00C30B14" w:rsidRPr="00C175FB">
        <w:rPr>
          <w:rFonts w:eastAsia="MS Mincho"/>
          <w:sz w:val="18"/>
          <w:szCs w:val="18"/>
          <w:lang w:val="en-US" w:eastAsia="ar-SA"/>
        </w:rPr>
        <w:t>V</w:t>
      </w:r>
      <w:r w:rsidR="00C30B14" w:rsidRPr="00C175FB">
        <w:rPr>
          <w:rFonts w:eastAsia="MS Mincho"/>
          <w:sz w:val="18"/>
          <w:szCs w:val="18"/>
          <w:lang w:eastAsia="ar-SA"/>
        </w:rPr>
        <w:t xml:space="preserve"> класса опасности</w:t>
      </w:r>
      <w:r w:rsidRPr="00C175FB">
        <w:rPr>
          <w:rFonts w:eastAsia="MS Mincho"/>
          <w:sz w:val="18"/>
          <w:szCs w:val="18"/>
          <w:lang w:eastAsia="ar-SA"/>
        </w:rPr>
        <w:t xml:space="preserve">; </w:t>
      </w:r>
    </w:p>
    <w:p w:rsidR="009E5D4D" w:rsidRPr="00C175FB" w:rsidRDefault="009E5D4D" w:rsidP="009E5D4D">
      <w:pPr>
        <w:tabs>
          <w:tab w:val="left" w:pos="142"/>
        </w:tabs>
        <w:suppressAutoHyphens/>
        <w:ind w:left="-567"/>
        <w:jc w:val="both"/>
        <w:rPr>
          <w:rFonts w:eastAsia="MS Mincho"/>
          <w:sz w:val="18"/>
          <w:szCs w:val="18"/>
          <w:lang w:eastAsia="ar-SA"/>
        </w:rPr>
      </w:pPr>
      <w:r w:rsidRPr="00C175FB">
        <w:rPr>
          <w:rFonts w:eastAsia="MS Mincho"/>
          <w:sz w:val="18"/>
          <w:szCs w:val="18"/>
          <w:lang w:eastAsia="ar-SA"/>
        </w:rPr>
        <w:t xml:space="preserve">- максимальный процент застройки в границах земельного участка – 60%. Максимальные допустимые параметры разрешенного строительства: примерная площадь застройки объекта от площади земельного участка </w:t>
      </w:r>
      <w:r w:rsidR="00306F45" w:rsidRPr="00C175FB">
        <w:rPr>
          <w:rFonts w:eastAsia="MS Mincho"/>
          <w:sz w:val="18"/>
          <w:szCs w:val="18"/>
          <w:lang w:eastAsia="ar-SA"/>
        </w:rPr>
        <w:t>–</w:t>
      </w:r>
      <w:r w:rsidRPr="00C175FB">
        <w:rPr>
          <w:rFonts w:eastAsia="MS Mincho"/>
          <w:sz w:val="18"/>
          <w:szCs w:val="18"/>
          <w:lang w:eastAsia="ar-SA"/>
        </w:rPr>
        <w:t xml:space="preserve"> </w:t>
      </w:r>
      <w:r w:rsidR="00306F45" w:rsidRPr="00C175FB">
        <w:rPr>
          <w:rFonts w:eastAsia="MS Mincho"/>
          <w:sz w:val="18"/>
          <w:szCs w:val="18"/>
          <w:lang w:eastAsia="ar-SA"/>
        </w:rPr>
        <w:t>до</w:t>
      </w:r>
      <w:r w:rsidR="00687CAF" w:rsidRPr="00C175FB">
        <w:rPr>
          <w:rFonts w:eastAsia="MS Mincho"/>
          <w:sz w:val="18"/>
          <w:szCs w:val="18"/>
          <w:lang w:eastAsia="ar-SA"/>
        </w:rPr>
        <w:t xml:space="preserve"> </w:t>
      </w:r>
      <w:r w:rsidR="00306F45" w:rsidRPr="00C175FB">
        <w:rPr>
          <w:rFonts w:eastAsia="MS Mincho"/>
          <w:sz w:val="18"/>
          <w:szCs w:val="18"/>
          <w:lang w:eastAsia="ar-SA"/>
        </w:rPr>
        <w:t>4184,4</w:t>
      </w:r>
      <w:r w:rsidRPr="00C175FB">
        <w:rPr>
          <w:rFonts w:eastAsia="MS Mincho"/>
          <w:sz w:val="18"/>
          <w:szCs w:val="18"/>
          <w:lang w:eastAsia="ar-SA"/>
        </w:rPr>
        <w:t xml:space="preserve"> кв.м. </w:t>
      </w:r>
      <w:r w:rsidR="00F929C9" w:rsidRPr="00C175FB">
        <w:rPr>
          <w:rFonts w:eastAsia="MS Mincho"/>
          <w:sz w:val="18"/>
          <w:szCs w:val="18"/>
          <w:lang w:eastAsia="ar-SA"/>
        </w:rPr>
        <w:t>Максимальная площадь объекта капитального строительства - 4184,4 кв.м</w:t>
      </w:r>
      <w:r w:rsidRPr="00C175FB">
        <w:rPr>
          <w:rFonts w:eastAsia="MS Mincho"/>
          <w:sz w:val="18"/>
          <w:szCs w:val="18"/>
          <w:lang w:eastAsia="ar-SA"/>
        </w:rPr>
        <w:t xml:space="preserve">. </w:t>
      </w:r>
    </w:p>
    <w:p w:rsidR="009E5D4D" w:rsidRPr="00C175FB" w:rsidRDefault="009E5D4D" w:rsidP="009E5D4D">
      <w:pPr>
        <w:tabs>
          <w:tab w:val="left" w:pos="142"/>
        </w:tabs>
        <w:suppressAutoHyphens/>
        <w:ind w:left="-567"/>
        <w:jc w:val="both"/>
        <w:rPr>
          <w:rFonts w:eastAsia="MS Mincho"/>
          <w:sz w:val="18"/>
          <w:szCs w:val="18"/>
          <w:lang w:eastAsia="ar-SA"/>
        </w:rPr>
      </w:pPr>
      <w:r w:rsidRPr="00C175FB">
        <w:rPr>
          <w:rFonts w:eastAsia="MS Mincho"/>
          <w:sz w:val="18"/>
          <w:szCs w:val="18"/>
          <w:lang w:eastAsia="ar-SA"/>
        </w:rPr>
        <w:t>Земельный участок частично</w:t>
      </w:r>
      <w:r w:rsidR="00306F45" w:rsidRPr="00C175FB">
        <w:rPr>
          <w:rFonts w:eastAsia="MS Mincho"/>
          <w:sz w:val="18"/>
          <w:szCs w:val="18"/>
          <w:lang w:eastAsia="ar-SA"/>
        </w:rPr>
        <w:t xml:space="preserve"> расположен в санитарно-защитной зоне предприятий и санитарном разрыве железной дороги. По территории земельного участка проходят инженерные сети водопровода, газопровода, ВЛ-0,4 кВ и ВЛ-6 кВ.</w:t>
      </w:r>
    </w:p>
    <w:p w:rsidR="009E5D4D" w:rsidRPr="00C175FB" w:rsidRDefault="009E5D4D" w:rsidP="009E5D4D">
      <w:pPr>
        <w:ind w:left="-567"/>
        <w:jc w:val="both"/>
        <w:rPr>
          <w:rFonts w:eastAsia="Calibri"/>
          <w:b/>
          <w:bCs/>
          <w:sz w:val="18"/>
          <w:szCs w:val="18"/>
        </w:rPr>
      </w:pPr>
      <w:r w:rsidRPr="00C175F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E5D4D" w:rsidRPr="00C175FB" w:rsidRDefault="009E5D4D" w:rsidP="009E5D4D">
      <w:pPr>
        <w:ind w:left="-567"/>
        <w:jc w:val="both"/>
        <w:rPr>
          <w:sz w:val="18"/>
          <w:szCs w:val="18"/>
        </w:rPr>
      </w:pPr>
      <w:r w:rsidRPr="00C175FB">
        <w:rPr>
          <w:sz w:val="18"/>
          <w:szCs w:val="18"/>
        </w:rPr>
        <w:t xml:space="preserve">МУП «ТЕПЛОЭНЕРГО» от </w:t>
      </w:r>
      <w:r w:rsidR="00E5611E" w:rsidRPr="00C175FB">
        <w:rPr>
          <w:sz w:val="18"/>
          <w:szCs w:val="18"/>
        </w:rPr>
        <w:t>08</w:t>
      </w:r>
      <w:r w:rsidRPr="00C175FB">
        <w:rPr>
          <w:sz w:val="18"/>
          <w:szCs w:val="18"/>
        </w:rPr>
        <w:t>.0</w:t>
      </w:r>
      <w:r w:rsidR="00E5611E" w:rsidRPr="00C175FB">
        <w:rPr>
          <w:sz w:val="18"/>
          <w:szCs w:val="18"/>
        </w:rPr>
        <w:t>5</w:t>
      </w:r>
      <w:r w:rsidRPr="00C175FB">
        <w:rPr>
          <w:sz w:val="18"/>
          <w:szCs w:val="18"/>
        </w:rPr>
        <w:t>.2018  № 14/38</w:t>
      </w:r>
      <w:r w:rsidR="00E5611E" w:rsidRPr="00C175FB">
        <w:rPr>
          <w:sz w:val="18"/>
          <w:szCs w:val="18"/>
        </w:rPr>
        <w:t>40</w:t>
      </w:r>
      <w:r w:rsidRPr="00C175FB">
        <w:rPr>
          <w:sz w:val="18"/>
          <w:szCs w:val="18"/>
        </w:rPr>
        <w:t>:</w:t>
      </w:r>
    </w:p>
    <w:p w:rsidR="002C1B8C" w:rsidRPr="00C175FB" w:rsidRDefault="002C1B8C" w:rsidP="009E5D4D">
      <w:pPr>
        <w:ind w:left="-567"/>
        <w:jc w:val="both"/>
        <w:rPr>
          <w:rFonts w:eastAsia="Calibri"/>
          <w:bCs/>
          <w:sz w:val="18"/>
          <w:szCs w:val="18"/>
        </w:rPr>
      </w:pPr>
      <w:r w:rsidRPr="00C175FB">
        <w:rPr>
          <w:rFonts w:eastAsia="Calibri"/>
          <w:bCs/>
          <w:sz w:val="18"/>
          <w:szCs w:val="18"/>
        </w:rPr>
        <w:t>Ближайшая точка подключения находится в ТК-1058 (ориентировочное расстояние до объекта – 170 м). Свободные мощности в точке подключения составляют 1,7472 Гкал/</w:t>
      </w:r>
      <w:proofErr w:type="gramStart"/>
      <w:r w:rsidRPr="00C175FB">
        <w:rPr>
          <w:rFonts w:eastAsia="Calibri"/>
          <w:bCs/>
          <w:sz w:val="18"/>
          <w:szCs w:val="18"/>
        </w:rPr>
        <w:t>ч</w:t>
      </w:r>
      <w:proofErr w:type="gramEnd"/>
    </w:p>
    <w:p w:rsidR="009E5D4D" w:rsidRPr="00C175FB" w:rsidRDefault="009E5D4D" w:rsidP="009E5D4D">
      <w:pPr>
        <w:ind w:left="-567"/>
        <w:jc w:val="both"/>
        <w:rPr>
          <w:rFonts w:eastAsia="Calibri"/>
          <w:bCs/>
          <w:sz w:val="18"/>
          <w:szCs w:val="18"/>
        </w:rPr>
      </w:pPr>
      <w:r w:rsidRPr="00C175FB">
        <w:rPr>
          <w:rFonts w:eastAsia="Calibri"/>
          <w:bCs/>
          <w:sz w:val="18"/>
          <w:szCs w:val="18"/>
        </w:rPr>
        <w:t>Источник теплоснабжения: котельная МУП «Теплоэнерго» - «</w:t>
      </w:r>
      <w:r w:rsidR="00E5611E" w:rsidRPr="00C175FB">
        <w:rPr>
          <w:rFonts w:eastAsia="Calibri"/>
          <w:bCs/>
          <w:sz w:val="18"/>
          <w:szCs w:val="18"/>
        </w:rPr>
        <w:t>Веретье</w:t>
      </w:r>
      <w:r w:rsidRPr="00C175FB">
        <w:rPr>
          <w:rFonts w:eastAsia="Calibri"/>
          <w:bCs/>
          <w:sz w:val="18"/>
          <w:szCs w:val="18"/>
        </w:rPr>
        <w:t>».</w:t>
      </w:r>
    </w:p>
    <w:p w:rsidR="009E5D4D" w:rsidRPr="00C175FB" w:rsidRDefault="009E5D4D" w:rsidP="009E5D4D">
      <w:pPr>
        <w:ind w:left="-567"/>
        <w:jc w:val="both"/>
        <w:rPr>
          <w:rFonts w:eastAsia="Calibri"/>
          <w:bCs/>
          <w:sz w:val="18"/>
          <w:szCs w:val="18"/>
        </w:rPr>
      </w:pPr>
      <w:r w:rsidRPr="00C175FB">
        <w:rPr>
          <w:rFonts w:eastAsia="Calibri"/>
          <w:bCs/>
          <w:sz w:val="18"/>
          <w:szCs w:val="18"/>
        </w:rPr>
        <w:t>Параметры теплоносителя:</w:t>
      </w:r>
    </w:p>
    <w:p w:rsidR="009E5D4D" w:rsidRPr="00C175FB" w:rsidRDefault="009E5D4D" w:rsidP="009E5D4D">
      <w:pPr>
        <w:ind w:left="-567"/>
        <w:jc w:val="both"/>
        <w:rPr>
          <w:rFonts w:eastAsia="Calibri"/>
          <w:bCs/>
          <w:sz w:val="18"/>
          <w:szCs w:val="18"/>
        </w:rPr>
      </w:pPr>
      <w:r w:rsidRPr="00C175FB">
        <w:rPr>
          <w:rFonts w:eastAsia="Calibri"/>
          <w:bCs/>
          <w:sz w:val="18"/>
          <w:szCs w:val="18"/>
        </w:rPr>
        <w:t>- температурный график сети: 1</w:t>
      </w:r>
      <w:r w:rsidR="004C5521" w:rsidRPr="00C175FB">
        <w:rPr>
          <w:rFonts w:eastAsia="Calibri"/>
          <w:bCs/>
          <w:sz w:val="18"/>
          <w:szCs w:val="18"/>
        </w:rPr>
        <w:t>5</w:t>
      </w:r>
      <w:r w:rsidRPr="00C175FB">
        <w:rPr>
          <w:rFonts w:eastAsia="Calibri"/>
          <w:bCs/>
          <w:sz w:val="18"/>
          <w:szCs w:val="18"/>
        </w:rPr>
        <w:t>0-70</w:t>
      </w:r>
      <w:proofErr w:type="gramStart"/>
      <w:r w:rsidRPr="00C175FB">
        <w:rPr>
          <w:rFonts w:eastAsia="Calibri"/>
          <w:bCs/>
          <w:sz w:val="18"/>
          <w:szCs w:val="18"/>
        </w:rPr>
        <w:t>°С</w:t>
      </w:r>
      <w:proofErr w:type="gramEnd"/>
      <w:r w:rsidRPr="00C175FB">
        <w:rPr>
          <w:rFonts w:eastAsia="Calibri"/>
          <w:bCs/>
          <w:sz w:val="18"/>
          <w:szCs w:val="18"/>
        </w:rPr>
        <w:t>;</w:t>
      </w:r>
    </w:p>
    <w:p w:rsidR="009E5D4D" w:rsidRPr="00C175FB" w:rsidRDefault="009E5D4D" w:rsidP="009E5D4D">
      <w:pPr>
        <w:ind w:left="-567"/>
        <w:jc w:val="both"/>
        <w:rPr>
          <w:rFonts w:eastAsia="Calibri"/>
          <w:bCs/>
          <w:sz w:val="18"/>
          <w:szCs w:val="18"/>
        </w:rPr>
      </w:pPr>
      <w:r w:rsidRPr="00C175FB">
        <w:rPr>
          <w:rFonts w:eastAsia="Calibri"/>
          <w:bCs/>
          <w:sz w:val="18"/>
          <w:szCs w:val="18"/>
        </w:rPr>
        <w:t xml:space="preserve">- система теплоснабжения: </w:t>
      </w:r>
      <w:r w:rsidR="004C5521" w:rsidRPr="00C175FB">
        <w:rPr>
          <w:rFonts w:eastAsia="Calibri"/>
          <w:bCs/>
          <w:sz w:val="18"/>
          <w:szCs w:val="18"/>
        </w:rPr>
        <w:t>2</w:t>
      </w:r>
      <w:r w:rsidRPr="00C175FB">
        <w:rPr>
          <w:rFonts w:eastAsia="Calibri"/>
          <w:bCs/>
          <w:sz w:val="18"/>
          <w:szCs w:val="18"/>
        </w:rPr>
        <w:t xml:space="preserve">-х трубная, </w:t>
      </w:r>
      <w:r w:rsidR="004C5521" w:rsidRPr="00C175FB">
        <w:rPr>
          <w:rFonts w:eastAsia="Calibri"/>
          <w:bCs/>
          <w:sz w:val="18"/>
          <w:szCs w:val="18"/>
        </w:rPr>
        <w:t>отк</w:t>
      </w:r>
      <w:r w:rsidRPr="00C175FB">
        <w:rPr>
          <w:rFonts w:eastAsia="Calibri"/>
          <w:bCs/>
          <w:sz w:val="18"/>
          <w:szCs w:val="18"/>
        </w:rPr>
        <w:t>рытая.</w:t>
      </w:r>
    </w:p>
    <w:p w:rsidR="009E5D4D" w:rsidRPr="00C175FB" w:rsidRDefault="009E5D4D" w:rsidP="009E5D4D">
      <w:pPr>
        <w:ind w:left="-567"/>
        <w:jc w:val="both"/>
        <w:rPr>
          <w:sz w:val="18"/>
          <w:szCs w:val="18"/>
        </w:rPr>
      </w:pPr>
      <w:r w:rsidRPr="00C175FB">
        <w:rPr>
          <w:rFonts w:eastAsia="Calibri"/>
          <w:bCs/>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Срок действия технических условий – 3 года. 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9E5D4D" w:rsidRPr="00C175FB" w:rsidRDefault="009E5D4D" w:rsidP="009E5D4D">
      <w:pPr>
        <w:autoSpaceDE w:val="0"/>
        <w:autoSpaceDN w:val="0"/>
        <w:ind w:left="-567"/>
        <w:jc w:val="both"/>
        <w:rPr>
          <w:rFonts w:eastAsia="Calibri"/>
          <w:bCs/>
          <w:sz w:val="18"/>
          <w:szCs w:val="18"/>
        </w:rPr>
      </w:pPr>
      <w:r w:rsidRPr="00C175FB">
        <w:rPr>
          <w:rFonts w:eastAsia="Calibri"/>
          <w:bCs/>
          <w:sz w:val="18"/>
          <w:szCs w:val="18"/>
        </w:rPr>
        <w:t xml:space="preserve">ОАО «РЫБИНСКГАЗСЕРВИС» от </w:t>
      </w:r>
      <w:r w:rsidR="00753341" w:rsidRPr="00C175FB">
        <w:rPr>
          <w:rFonts w:eastAsia="Calibri"/>
          <w:bCs/>
          <w:sz w:val="18"/>
          <w:szCs w:val="18"/>
        </w:rPr>
        <w:t>14</w:t>
      </w:r>
      <w:r w:rsidRPr="00C175FB">
        <w:rPr>
          <w:rFonts w:eastAsia="Calibri"/>
          <w:bCs/>
          <w:sz w:val="18"/>
          <w:szCs w:val="18"/>
        </w:rPr>
        <w:t>.0</w:t>
      </w:r>
      <w:r w:rsidR="00753341" w:rsidRPr="00C175FB">
        <w:rPr>
          <w:rFonts w:eastAsia="Calibri"/>
          <w:bCs/>
          <w:sz w:val="18"/>
          <w:szCs w:val="18"/>
        </w:rPr>
        <w:t>5</w:t>
      </w:r>
      <w:r w:rsidRPr="00C175FB">
        <w:rPr>
          <w:rFonts w:eastAsia="Calibri"/>
          <w:bCs/>
          <w:sz w:val="18"/>
          <w:szCs w:val="18"/>
        </w:rPr>
        <w:t>.2018 № 1</w:t>
      </w:r>
      <w:r w:rsidR="00753341" w:rsidRPr="00C175FB">
        <w:rPr>
          <w:rFonts w:eastAsia="Calibri"/>
          <w:bCs/>
          <w:sz w:val="18"/>
          <w:szCs w:val="18"/>
        </w:rPr>
        <w:t>849</w:t>
      </w:r>
      <w:r w:rsidRPr="00C175FB">
        <w:rPr>
          <w:rFonts w:eastAsia="Calibri"/>
          <w:bCs/>
          <w:sz w:val="18"/>
          <w:szCs w:val="18"/>
        </w:rPr>
        <w:t>/2:</w:t>
      </w:r>
    </w:p>
    <w:p w:rsidR="004E0B51" w:rsidRPr="00C175FB" w:rsidRDefault="00753341" w:rsidP="009E5D4D">
      <w:pPr>
        <w:autoSpaceDE w:val="0"/>
        <w:autoSpaceDN w:val="0"/>
        <w:ind w:left="-567"/>
        <w:jc w:val="both"/>
        <w:rPr>
          <w:rFonts w:eastAsia="Calibri"/>
          <w:bCs/>
          <w:sz w:val="18"/>
          <w:szCs w:val="18"/>
        </w:rPr>
      </w:pPr>
      <w:r w:rsidRPr="00C175FB">
        <w:rPr>
          <w:rFonts w:eastAsia="Calibri"/>
          <w:bCs/>
          <w:sz w:val="18"/>
          <w:szCs w:val="18"/>
        </w:rPr>
        <w:lastRenderedPageBreak/>
        <w:t>В границах земельного участка находится газопровод низкого давления. Для газопровода установлена охранная зона – в виде территории, ограниченной условными линиями, проходящими на расстоянии 2 метров с каждой стороны газопровода. На земельный участок, входящий в охранную зону газораспределительных сетей, в целях предупреждения их повреждения или нарушения условий нормальной эксплуатации налагаются ограничения (обременения) в соответствии с п. 14 «Правил охраны газораспределительных сетей», утвержденных Постановлением Правительства Российской Федерации от 20.11.2000 № 878. При размещении зданий и сооружений в границах земельного участка необходимо выдержать нормативные расстояния от подземных газопроводов до зданий и сооружений согласно требованиям «СП 62.13330.2011. Свод правил. Газораспределительные системы. Актуализированная редакция СНиП 42-01-2002».</w:t>
      </w:r>
      <w:r w:rsidR="009E5D4D" w:rsidRPr="00C175FB">
        <w:rPr>
          <w:rFonts w:eastAsia="Calibri"/>
          <w:bCs/>
          <w:sz w:val="18"/>
          <w:szCs w:val="18"/>
        </w:rPr>
        <w:t xml:space="preserve"> Ближайшая точка </w:t>
      </w:r>
      <w:r w:rsidRPr="00C175FB">
        <w:rPr>
          <w:rFonts w:eastAsia="Calibri"/>
          <w:bCs/>
          <w:sz w:val="18"/>
          <w:szCs w:val="18"/>
        </w:rPr>
        <w:t>подключения</w:t>
      </w:r>
      <w:r w:rsidR="009E5D4D" w:rsidRPr="00C175FB">
        <w:rPr>
          <w:rFonts w:eastAsia="Calibri"/>
          <w:bCs/>
          <w:sz w:val="18"/>
          <w:szCs w:val="18"/>
        </w:rPr>
        <w:t xml:space="preserve"> – газопровод </w:t>
      </w:r>
      <w:r w:rsidRPr="00C175FB">
        <w:rPr>
          <w:rFonts w:eastAsia="Calibri"/>
          <w:bCs/>
          <w:sz w:val="18"/>
          <w:szCs w:val="18"/>
        </w:rPr>
        <w:t>высокого</w:t>
      </w:r>
      <w:r w:rsidR="009E5D4D" w:rsidRPr="00C175FB">
        <w:rPr>
          <w:rFonts w:eastAsia="Calibri"/>
          <w:bCs/>
          <w:sz w:val="18"/>
          <w:szCs w:val="18"/>
        </w:rPr>
        <w:t xml:space="preserve"> давления</w:t>
      </w:r>
      <w:r w:rsidR="004E0B51" w:rsidRPr="00C175FB">
        <w:rPr>
          <w:rFonts w:eastAsia="Calibri"/>
          <w:bCs/>
          <w:sz w:val="18"/>
          <w:szCs w:val="18"/>
        </w:rPr>
        <w:t xml:space="preserve"> Ø 630 мм</w:t>
      </w:r>
      <w:r w:rsidR="009E5D4D" w:rsidRPr="00C175FB">
        <w:rPr>
          <w:rFonts w:eastAsia="Calibri"/>
          <w:bCs/>
          <w:sz w:val="18"/>
          <w:szCs w:val="18"/>
        </w:rPr>
        <w:t xml:space="preserve">, проложенный </w:t>
      </w:r>
      <w:r w:rsidR="004E0B51" w:rsidRPr="00C175FB">
        <w:rPr>
          <w:rFonts w:eastAsia="Calibri"/>
          <w:bCs/>
          <w:sz w:val="18"/>
          <w:szCs w:val="18"/>
        </w:rPr>
        <w:t>в районе земельного участка</w:t>
      </w:r>
      <w:r w:rsidR="009E5D4D" w:rsidRPr="00C175FB">
        <w:rPr>
          <w:rFonts w:eastAsia="Calibri"/>
          <w:bCs/>
          <w:sz w:val="18"/>
          <w:szCs w:val="18"/>
        </w:rPr>
        <w:t>. Максимальное потребление природного газа на участке – 50 м</w:t>
      </w:r>
      <w:r w:rsidR="009E5D4D" w:rsidRPr="00C175FB">
        <w:rPr>
          <w:rFonts w:eastAsia="Calibri"/>
          <w:bCs/>
          <w:sz w:val="18"/>
          <w:szCs w:val="18"/>
          <w:vertAlign w:val="superscript"/>
        </w:rPr>
        <w:t>3</w:t>
      </w:r>
      <w:r w:rsidR="009E5D4D" w:rsidRPr="00C175FB">
        <w:rPr>
          <w:rFonts w:eastAsia="Calibri"/>
          <w:bCs/>
          <w:sz w:val="18"/>
          <w:szCs w:val="18"/>
        </w:rPr>
        <w:t>/час.</w:t>
      </w:r>
      <w:r w:rsidR="004E0B51" w:rsidRPr="00C175FB">
        <w:rPr>
          <w:rFonts w:eastAsia="Calibri"/>
          <w:bCs/>
          <w:sz w:val="18"/>
          <w:szCs w:val="18"/>
        </w:rPr>
        <w:t xml:space="preserve"> Срок подключения – не более 4 лет.</w:t>
      </w:r>
      <w:r w:rsidR="009E5D4D" w:rsidRPr="00C175FB">
        <w:rPr>
          <w:rFonts w:eastAsia="Calibri"/>
          <w:bCs/>
          <w:sz w:val="18"/>
          <w:szCs w:val="18"/>
        </w:rPr>
        <w:t xml:space="preserve"> </w:t>
      </w:r>
      <w:proofErr w:type="gramStart"/>
      <w:r w:rsidR="009E5D4D" w:rsidRPr="00C175FB">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9E5D4D" w:rsidRPr="00C175FB" w:rsidRDefault="009E5D4D" w:rsidP="009E5D4D">
      <w:pPr>
        <w:autoSpaceDE w:val="0"/>
        <w:autoSpaceDN w:val="0"/>
        <w:ind w:left="-567"/>
        <w:jc w:val="both"/>
        <w:rPr>
          <w:rFonts w:eastAsia="Calibri"/>
          <w:bCs/>
          <w:sz w:val="18"/>
          <w:szCs w:val="18"/>
        </w:rPr>
      </w:pPr>
      <w:r w:rsidRPr="00C175FB">
        <w:rPr>
          <w:rFonts w:eastAsia="Calibri"/>
          <w:bCs/>
          <w:sz w:val="18"/>
          <w:szCs w:val="18"/>
        </w:rPr>
        <w:t xml:space="preserve">ГП ЯО «СЕВЕРНЫЙ ВОДОКАНАЛ» от </w:t>
      </w:r>
      <w:r w:rsidR="002B696F" w:rsidRPr="00C175FB">
        <w:rPr>
          <w:rFonts w:eastAsia="Calibri"/>
          <w:bCs/>
          <w:sz w:val="18"/>
          <w:szCs w:val="18"/>
        </w:rPr>
        <w:t>10</w:t>
      </w:r>
      <w:r w:rsidRPr="00C175FB">
        <w:rPr>
          <w:rFonts w:eastAsia="Calibri"/>
          <w:bCs/>
          <w:sz w:val="18"/>
          <w:szCs w:val="18"/>
        </w:rPr>
        <w:t>.0</w:t>
      </w:r>
      <w:r w:rsidR="002B696F" w:rsidRPr="00C175FB">
        <w:rPr>
          <w:rFonts w:eastAsia="Calibri"/>
          <w:bCs/>
          <w:sz w:val="18"/>
          <w:szCs w:val="18"/>
        </w:rPr>
        <w:t>5</w:t>
      </w:r>
      <w:r w:rsidRPr="00C175FB">
        <w:rPr>
          <w:rFonts w:eastAsia="Calibri"/>
          <w:bCs/>
          <w:sz w:val="18"/>
          <w:szCs w:val="18"/>
        </w:rPr>
        <w:t>.2018 №: 2</w:t>
      </w:r>
      <w:r w:rsidR="002B696F" w:rsidRPr="00C175FB">
        <w:rPr>
          <w:rFonts w:eastAsia="Calibri"/>
          <w:bCs/>
          <w:sz w:val="18"/>
          <w:szCs w:val="18"/>
        </w:rPr>
        <w:t>859</w:t>
      </w:r>
      <w:r w:rsidRPr="00C175FB">
        <w:rPr>
          <w:rFonts w:eastAsia="Calibri"/>
          <w:bCs/>
          <w:sz w:val="18"/>
          <w:szCs w:val="18"/>
        </w:rPr>
        <w:t>:</w:t>
      </w:r>
    </w:p>
    <w:p w:rsidR="009E5D4D" w:rsidRPr="00C175FB" w:rsidRDefault="009E5D4D" w:rsidP="009E5D4D">
      <w:pPr>
        <w:tabs>
          <w:tab w:val="left" w:pos="426"/>
        </w:tabs>
        <w:autoSpaceDE w:val="0"/>
        <w:autoSpaceDN w:val="0"/>
        <w:ind w:left="-567"/>
        <w:jc w:val="both"/>
        <w:rPr>
          <w:rFonts w:eastAsia="Calibri"/>
          <w:bCs/>
          <w:i/>
          <w:sz w:val="18"/>
          <w:szCs w:val="18"/>
          <w:u w:val="single"/>
        </w:rPr>
      </w:pPr>
      <w:r w:rsidRPr="00C175FB">
        <w:rPr>
          <w:rFonts w:eastAsia="Calibri"/>
          <w:bCs/>
          <w:i/>
          <w:sz w:val="18"/>
          <w:szCs w:val="18"/>
          <w:u w:val="single"/>
        </w:rPr>
        <w:t>Водопровод:</w:t>
      </w:r>
    </w:p>
    <w:p w:rsidR="003148A6" w:rsidRPr="00C175FB" w:rsidRDefault="009E5D4D" w:rsidP="009E5D4D">
      <w:pPr>
        <w:tabs>
          <w:tab w:val="left" w:pos="426"/>
        </w:tabs>
        <w:autoSpaceDE w:val="0"/>
        <w:autoSpaceDN w:val="0"/>
        <w:ind w:left="-567"/>
        <w:jc w:val="both"/>
        <w:rPr>
          <w:rFonts w:eastAsia="Calibri"/>
          <w:bCs/>
          <w:sz w:val="18"/>
          <w:szCs w:val="18"/>
        </w:rPr>
      </w:pPr>
      <w:r w:rsidRPr="00C175FB">
        <w:rPr>
          <w:rFonts w:eastAsia="Calibri"/>
          <w:bCs/>
          <w:sz w:val="18"/>
          <w:szCs w:val="18"/>
        </w:rPr>
        <w:t xml:space="preserve">Точка подключения водопроводного ввода на </w:t>
      </w:r>
      <w:r w:rsidR="003148A6" w:rsidRPr="00C175FB">
        <w:rPr>
          <w:rFonts w:eastAsia="Calibri"/>
          <w:bCs/>
          <w:sz w:val="18"/>
          <w:szCs w:val="18"/>
        </w:rPr>
        <w:t>объект</w:t>
      </w:r>
      <w:r w:rsidRPr="00C175FB">
        <w:rPr>
          <w:rFonts w:eastAsia="Calibri"/>
          <w:bCs/>
          <w:sz w:val="18"/>
          <w:szCs w:val="18"/>
        </w:rPr>
        <w:t xml:space="preserve"> – существующий колодец на водопроводе Ø</w:t>
      </w:r>
      <w:r w:rsidR="003148A6" w:rsidRPr="00C175FB">
        <w:rPr>
          <w:rFonts w:eastAsia="Calibri"/>
          <w:bCs/>
          <w:sz w:val="18"/>
          <w:szCs w:val="18"/>
        </w:rPr>
        <w:t>2</w:t>
      </w:r>
      <w:r w:rsidRPr="00C175FB">
        <w:rPr>
          <w:rFonts w:eastAsia="Calibri"/>
          <w:bCs/>
          <w:sz w:val="18"/>
          <w:szCs w:val="18"/>
        </w:rPr>
        <w:t xml:space="preserve">50 мм, проходящем по </w:t>
      </w:r>
      <w:r w:rsidR="003148A6" w:rsidRPr="00C175FB">
        <w:rPr>
          <w:rFonts w:eastAsia="Calibri"/>
          <w:bCs/>
          <w:sz w:val="18"/>
          <w:szCs w:val="18"/>
        </w:rPr>
        <w:t>пр. Революции (координаты X -4134; Y -826)</w:t>
      </w:r>
      <w:r w:rsidRPr="00C175FB">
        <w:rPr>
          <w:rFonts w:eastAsia="Calibri"/>
          <w:bCs/>
          <w:sz w:val="18"/>
          <w:szCs w:val="18"/>
        </w:rPr>
        <w:t xml:space="preserve">. </w:t>
      </w:r>
    </w:p>
    <w:p w:rsidR="009E5D4D" w:rsidRPr="00C175FB" w:rsidRDefault="009E5D4D" w:rsidP="009E5D4D">
      <w:pPr>
        <w:tabs>
          <w:tab w:val="left" w:pos="426"/>
        </w:tabs>
        <w:autoSpaceDE w:val="0"/>
        <w:autoSpaceDN w:val="0"/>
        <w:ind w:left="-567"/>
        <w:jc w:val="both"/>
        <w:rPr>
          <w:rFonts w:eastAsia="Calibri"/>
          <w:bCs/>
          <w:i/>
          <w:sz w:val="18"/>
          <w:szCs w:val="18"/>
          <w:u w:val="single"/>
        </w:rPr>
      </w:pPr>
      <w:r w:rsidRPr="00C175FB">
        <w:rPr>
          <w:rFonts w:eastAsia="Calibri"/>
          <w:bCs/>
          <w:i/>
          <w:sz w:val="18"/>
          <w:szCs w:val="18"/>
          <w:u w:val="single"/>
        </w:rPr>
        <w:t>Канализация:</w:t>
      </w:r>
    </w:p>
    <w:p w:rsidR="003148A6" w:rsidRPr="00C175FB" w:rsidRDefault="003148A6" w:rsidP="003148A6">
      <w:pPr>
        <w:tabs>
          <w:tab w:val="left" w:pos="426"/>
        </w:tabs>
        <w:autoSpaceDE w:val="0"/>
        <w:autoSpaceDN w:val="0"/>
        <w:ind w:left="-567"/>
        <w:jc w:val="both"/>
        <w:rPr>
          <w:rFonts w:eastAsia="Calibri"/>
          <w:bCs/>
          <w:sz w:val="18"/>
          <w:szCs w:val="18"/>
        </w:rPr>
      </w:pPr>
      <w:r w:rsidRPr="00C175FB">
        <w:rPr>
          <w:rFonts w:eastAsia="Calibri"/>
          <w:bCs/>
          <w:sz w:val="18"/>
          <w:szCs w:val="18"/>
        </w:rPr>
        <w:t xml:space="preserve">Точка подключения сброса стоков от объекта – существующий колодец на канализационной сети Ø300 мм, проходящей по ул. Приборостроителей (координаты X -3980; Y -771). </w:t>
      </w:r>
    </w:p>
    <w:p w:rsidR="009E5D4D" w:rsidRPr="00C175FB" w:rsidRDefault="009E5D4D" w:rsidP="009E5D4D">
      <w:pPr>
        <w:tabs>
          <w:tab w:val="left" w:pos="426"/>
        </w:tabs>
        <w:autoSpaceDE w:val="0"/>
        <w:autoSpaceDN w:val="0"/>
        <w:ind w:left="-567"/>
        <w:jc w:val="both"/>
        <w:rPr>
          <w:rFonts w:eastAsia="Calibri"/>
          <w:bCs/>
          <w:i/>
          <w:sz w:val="18"/>
          <w:szCs w:val="18"/>
          <w:u w:val="single"/>
        </w:rPr>
      </w:pPr>
      <w:r w:rsidRPr="00C175FB">
        <w:rPr>
          <w:rFonts w:eastAsia="Calibri"/>
          <w:bCs/>
          <w:i/>
          <w:sz w:val="18"/>
          <w:szCs w:val="18"/>
          <w:u w:val="single"/>
        </w:rPr>
        <w:t>Примечание:</w:t>
      </w:r>
    </w:p>
    <w:p w:rsidR="009E5D4D" w:rsidRPr="00C175FB" w:rsidRDefault="003148A6" w:rsidP="009E5D4D">
      <w:pPr>
        <w:tabs>
          <w:tab w:val="left" w:pos="142"/>
        </w:tabs>
        <w:autoSpaceDE w:val="0"/>
        <w:autoSpaceDN w:val="0"/>
        <w:ind w:left="-567"/>
        <w:jc w:val="both"/>
        <w:rPr>
          <w:rFonts w:eastAsia="Calibri"/>
          <w:bCs/>
          <w:sz w:val="18"/>
          <w:szCs w:val="18"/>
        </w:rPr>
      </w:pPr>
      <w:r w:rsidRPr="00C175FB">
        <w:rPr>
          <w:rFonts w:eastAsia="Calibri"/>
          <w:bCs/>
          <w:sz w:val="18"/>
          <w:szCs w:val="18"/>
        </w:rPr>
        <w:t>Максимальная нагрузка подключения</w:t>
      </w:r>
      <w:r w:rsidR="009E5D4D" w:rsidRPr="00C175FB">
        <w:rPr>
          <w:rFonts w:eastAsia="Calibri"/>
          <w:bCs/>
          <w:sz w:val="18"/>
          <w:szCs w:val="18"/>
        </w:rPr>
        <w:t xml:space="preserve">: </w:t>
      </w:r>
      <w:r w:rsidRPr="00C175FB">
        <w:rPr>
          <w:rFonts w:eastAsia="Calibri"/>
          <w:bCs/>
          <w:sz w:val="18"/>
          <w:szCs w:val="18"/>
        </w:rPr>
        <w:t xml:space="preserve">по </w:t>
      </w:r>
      <w:r w:rsidR="009E5D4D" w:rsidRPr="00C175FB">
        <w:rPr>
          <w:rFonts w:eastAsia="Calibri"/>
          <w:bCs/>
          <w:sz w:val="18"/>
          <w:szCs w:val="18"/>
        </w:rPr>
        <w:t>водопровод</w:t>
      </w:r>
      <w:r w:rsidRPr="00C175FB">
        <w:rPr>
          <w:rFonts w:eastAsia="Calibri"/>
          <w:bCs/>
          <w:sz w:val="18"/>
          <w:szCs w:val="18"/>
        </w:rPr>
        <w:t>у</w:t>
      </w:r>
      <w:r w:rsidR="009E5D4D" w:rsidRPr="00C175FB">
        <w:rPr>
          <w:rFonts w:eastAsia="Calibri"/>
          <w:bCs/>
          <w:sz w:val="18"/>
          <w:szCs w:val="18"/>
        </w:rPr>
        <w:t xml:space="preserve"> - 0 м</w:t>
      </w:r>
      <w:r w:rsidR="009E5D4D" w:rsidRPr="00C175FB">
        <w:rPr>
          <w:rFonts w:eastAsia="Calibri"/>
          <w:bCs/>
          <w:sz w:val="18"/>
          <w:szCs w:val="18"/>
          <w:vertAlign w:val="superscript"/>
        </w:rPr>
        <w:t>3</w:t>
      </w:r>
      <w:r w:rsidR="009E5D4D" w:rsidRPr="00C175FB">
        <w:rPr>
          <w:rFonts w:eastAsia="Calibri"/>
          <w:bCs/>
          <w:sz w:val="18"/>
          <w:szCs w:val="18"/>
        </w:rPr>
        <w:t>/</w:t>
      </w:r>
      <w:proofErr w:type="spellStart"/>
      <w:r w:rsidR="009E5D4D" w:rsidRPr="00C175FB">
        <w:rPr>
          <w:rFonts w:eastAsia="Calibri"/>
          <w:bCs/>
          <w:sz w:val="18"/>
          <w:szCs w:val="18"/>
        </w:rPr>
        <w:t>сут</w:t>
      </w:r>
      <w:proofErr w:type="spellEnd"/>
      <w:r w:rsidRPr="00C175FB">
        <w:rPr>
          <w:rFonts w:eastAsia="Calibri"/>
          <w:bCs/>
          <w:sz w:val="18"/>
          <w:szCs w:val="18"/>
        </w:rPr>
        <w:t>., по канализации - 0 м</w:t>
      </w:r>
      <w:r w:rsidRPr="00C175FB">
        <w:rPr>
          <w:rFonts w:eastAsia="Calibri"/>
          <w:bCs/>
          <w:sz w:val="18"/>
          <w:szCs w:val="18"/>
          <w:vertAlign w:val="superscript"/>
        </w:rPr>
        <w:t>3</w:t>
      </w:r>
      <w:r w:rsidRPr="00C175FB">
        <w:rPr>
          <w:rFonts w:eastAsia="Calibri"/>
          <w:bCs/>
          <w:sz w:val="18"/>
          <w:szCs w:val="18"/>
        </w:rPr>
        <w:t>/</w:t>
      </w:r>
      <w:proofErr w:type="spellStart"/>
      <w:r w:rsidRPr="00C175FB">
        <w:rPr>
          <w:rFonts w:eastAsia="Calibri"/>
          <w:bCs/>
          <w:sz w:val="18"/>
          <w:szCs w:val="18"/>
        </w:rPr>
        <w:t>сут</w:t>
      </w:r>
      <w:proofErr w:type="spellEnd"/>
      <w:r w:rsidR="009E5D4D" w:rsidRPr="00C175FB">
        <w:rPr>
          <w:rFonts w:eastAsia="Calibri"/>
          <w:bCs/>
          <w:sz w:val="18"/>
          <w:szCs w:val="18"/>
        </w:rPr>
        <w:t>.</w:t>
      </w:r>
    </w:p>
    <w:p w:rsidR="009E5D4D" w:rsidRPr="00C175FB" w:rsidRDefault="009E5D4D" w:rsidP="009E5D4D">
      <w:pPr>
        <w:tabs>
          <w:tab w:val="left" w:pos="142"/>
        </w:tabs>
        <w:autoSpaceDE w:val="0"/>
        <w:autoSpaceDN w:val="0"/>
        <w:ind w:left="-567"/>
        <w:jc w:val="both"/>
        <w:rPr>
          <w:rFonts w:eastAsia="Calibri"/>
          <w:bCs/>
          <w:sz w:val="18"/>
          <w:szCs w:val="18"/>
        </w:rPr>
      </w:pPr>
      <w:r w:rsidRPr="00C175FB">
        <w:rPr>
          <w:rFonts w:eastAsia="Calibri"/>
          <w:bCs/>
          <w:sz w:val="18"/>
          <w:szCs w:val="18"/>
        </w:rPr>
        <w:t>С 01.01.2018 г. для ГП ЯО «Северный водоканал» утверждены тарифы на подключение:</w:t>
      </w:r>
    </w:p>
    <w:tbl>
      <w:tblPr>
        <w:tblStyle w:val="ae"/>
        <w:tblW w:w="0" w:type="auto"/>
        <w:tblInd w:w="-459" w:type="dxa"/>
        <w:tblLook w:val="04A0" w:firstRow="1" w:lastRow="0" w:firstColumn="1" w:lastColumn="0" w:noHBand="0" w:noVBand="1"/>
      </w:tblPr>
      <w:tblGrid>
        <w:gridCol w:w="4815"/>
        <w:gridCol w:w="1235"/>
        <w:gridCol w:w="1972"/>
        <w:gridCol w:w="1276"/>
        <w:gridCol w:w="850"/>
        <w:gridCol w:w="1960"/>
      </w:tblGrid>
      <w:tr w:rsidR="00217087" w:rsidRPr="00C175FB" w:rsidTr="00217087">
        <w:trPr>
          <w:trHeight w:val="261"/>
        </w:trPr>
        <w:tc>
          <w:tcPr>
            <w:tcW w:w="6050" w:type="dxa"/>
            <w:gridSpan w:val="2"/>
            <w:vMerge w:val="restart"/>
          </w:tcPr>
          <w:p w:rsidR="00217087" w:rsidRPr="00C175FB" w:rsidRDefault="00217087" w:rsidP="005A1DE7">
            <w:pPr>
              <w:autoSpaceDE w:val="0"/>
              <w:autoSpaceDN w:val="0"/>
              <w:jc w:val="center"/>
              <w:rPr>
                <w:sz w:val="18"/>
                <w:szCs w:val="18"/>
              </w:rPr>
            </w:pPr>
            <w:r w:rsidRPr="00C175FB">
              <w:rPr>
                <w:sz w:val="18"/>
                <w:szCs w:val="18"/>
              </w:rPr>
              <w:t>Характеристика сети</w:t>
            </w:r>
          </w:p>
        </w:tc>
        <w:tc>
          <w:tcPr>
            <w:tcW w:w="6058" w:type="dxa"/>
            <w:gridSpan w:val="4"/>
          </w:tcPr>
          <w:p w:rsidR="00217087" w:rsidRPr="00C175FB" w:rsidRDefault="00217087" w:rsidP="005A1DE7">
            <w:pPr>
              <w:autoSpaceDE w:val="0"/>
              <w:autoSpaceDN w:val="0"/>
              <w:jc w:val="center"/>
              <w:rPr>
                <w:sz w:val="18"/>
                <w:szCs w:val="18"/>
              </w:rPr>
            </w:pPr>
            <w:r w:rsidRPr="00C175FB">
              <w:rPr>
                <w:sz w:val="18"/>
                <w:szCs w:val="18"/>
              </w:rPr>
              <w:t>Ставка тарифа на протяженность сети*, тыс. рублей (с НДС)</w:t>
            </w:r>
          </w:p>
        </w:tc>
      </w:tr>
      <w:tr w:rsidR="00217087" w:rsidRPr="00C175FB" w:rsidTr="00217087">
        <w:trPr>
          <w:trHeight w:val="261"/>
        </w:trPr>
        <w:tc>
          <w:tcPr>
            <w:tcW w:w="6050" w:type="dxa"/>
            <w:gridSpan w:val="2"/>
            <w:vMerge/>
          </w:tcPr>
          <w:p w:rsidR="00217087" w:rsidRPr="00C175FB" w:rsidRDefault="00217087" w:rsidP="005A1DE7">
            <w:pPr>
              <w:autoSpaceDE w:val="0"/>
              <w:autoSpaceDN w:val="0"/>
              <w:jc w:val="center"/>
              <w:rPr>
                <w:sz w:val="18"/>
                <w:szCs w:val="18"/>
              </w:rPr>
            </w:pPr>
          </w:p>
        </w:tc>
        <w:tc>
          <w:tcPr>
            <w:tcW w:w="6058" w:type="dxa"/>
            <w:gridSpan w:val="4"/>
          </w:tcPr>
          <w:p w:rsidR="00217087" w:rsidRPr="00C175FB" w:rsidRDefault="00217087" w:rsidP="005A1DE7">
            <w:pPr>
              <w:autoSpaceDE w:val="0"/>
              <w:autoSpaceDN w:val="0"/>
              <w:jc w:val="center"/>
              <w:rPr>
                <w:sz w:val="18"/>
                <w:szCs w:val="18"/>
              </w:rPr>
            </w:pPr>
            <w:r w:rsidRPr="00C175FB">
              <w:rPr>
                <w:sz w:val="18"/>
                <w:szCs w:val="18"/>
              </w:rPr>
              <w:t>Мокрый грунт</w:t>
            </w:r>
          </w:p>
        </w:tc>
      </w:tr>
      <w:tr w:rsidR="00217087" w:rsidRPr="00C175FB" w:rsidTr="00217087">
        <w:trPr>
          <w:trHeight w:val="242"/>
        </w:trPr>
        <w:tc>
          <w:tcPr>
            <w:tcW w:w="6050" w:type="dxa"/>
            <w:gridSpan w:val="2"/>
          </w:tcPr>
          <w:p w:rsidR="00217087" w:rsidRPr="00C175FB" w:rsidRDefault="00217087" w:rsidP="005A1DE7">
            <w:pPr>
              <w:autoSpaceDE w:val="0"/>
              <w:autoSpaceDN w:val="0"/>
              <w:rPr>
                <w:sz w:val="18"/>
                <w:szCs w:val="18"/>
              </w:rPr>
            </w:pPr>
            <w:r w:rsidRPr="00C175FB">
              <w:rPr>
                <w:sz w:val="18"/>
                <w:szCs w:val="18"/>
              </w:rPr>
              <w:t>ВОДОПРОВОД</w:t>
            </w:r>
          </w:p>
        </w:tc>
        <w:tc>
          <w:tcPr>
            <w:tcW w:w="1972" w:type="dxa"/>
            <w:tcBorders>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2м</w:t>
            </w:r>
          </w:p>
        </w:tc>
        <w:tc>
          <w:tcPr>
            <w:tcW w:w="2126" w:type="dxa"/>
            <w:gridSpan w:val="2"/>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3м</w:t>
            </w:r>
          </w:p>
        </w:tc>
        <w:tc>
          <w:tcPr>
            <w:tcW w:w="1960" w:type="dxa"/>
            <w:tcBorders>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4м</w:t>
            </w:r>
          </w:p>
        </w:tc>
      </w:tr>
      <w:tr w:rsidR="00217087" w:rsidRPr="00C175FB" w:rsidTr="00217087">
        <w:trPr>
          <w:trHeight w:val="261"/>
        </w:trPr>
        <w:tc>
          <w:tcPr>
            <w:tcW w:w="6050" w:type="dxa"/>
            <w:gridSpan w:val="2"/>
          </w:tcPr>
          <w:p w:rsidR="00217087" w:rsidRPr="00C175FB" w:rsidRDefault="00217087" w:rsidP="005A1DE7">
            <w:pPr>
              <w:autoSpaceDE w:val="0"/>
              <w:autoSpaceDN w:val="0"/>
              <w:jc w:val="both"/>
              <w:rPr>
                <w:sz w:val="18"/>
                <w:szCs w:val="18"/>
              </w:rPr>
            </w:pPr>
            <w:r w:rsidRPr="00C175FB">
              <w:rPr>
                <w:sz w:val="18"/>
                <w:szCs w:val="18"/>
              </w:rPr>
              <w:t>Сети диаметром до 100 мм (включительно)</w:t>
            </w:r>
          </w:p>
        </w:tc>
        <w:tc>
          <w:tcPr>
            <w:tcW w:w="1972" w:type="dxa"/>
            <w:tcBorders>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5,062</w:t>
            </w:r>
          </w:p>
        </w:tc>
        <w:tc>
          <w:tcPr>
            <w:tcW w:w="2126" w:type="dxa"/>
            <w:gridSpan w:val="2"/>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7,978</w:t>
            </w:r>
          </w:p>
        </w:tc>
        <w:tc>
          <w:tcPr>
            <w:tcW w:w="1960" w:type="dxa"/>
            <w:tcBorders>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11,019</w:t>
            </w:r>
          </w:p>
        </w:tc>
      </w:tr>
      <w:tr w:rsidR="00217087" w:rsidRPr="00C175FB" w:rsidTr="00217087">
        <w:trPr>
          <w:trHeight w:val="261"/>
        </w:trPr>
        <w:tc>
          <w:tcPr>
            <w:tcW w:w="6050" w:type="dxa"/>
            <w:gridSpan w:val="2"/>
          </w:tcPr>
          <w:p w:rsidR="00217087" w:rsidRPr="00C175FB" w:rsidRDefault="00217087" w:rsidP="005A1DE7">
            <w:pPr>
              <w:autoSpaceDE w:val="0"/>
              <w:autoSpaceDN w:val="0"/>
              <w:jc w:val="both"/>
              <w:rPr>
                <w:sz w:val="18"/>
                <w:szCs w:val="18"/>
              </w:rPr>
            </w:pPr>
            <w:r w:rsidRPr="00C175FB">
              <w:rPr>
                <w:sz w:val="18"/>
                <w:szCs w:val="18"/>
              </w:rPr>
              <w:t>Сети диаметром от 101 мм до 160 мм (включительно)</w:t>
            </w:r>
          </w:p>
        </w:tc>
        <w:tc>
          <w:tcPr>
            <w:tcW w:w="1972" w:type="dxa"/>
            <w:tcBorders>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6,384</w:t>
            </w:r>
          </w:p>
        </w:tc>
        <w:tc>
          <w:tcPr>
            <w:tcW w:w="2126" w:type="dxa"/>
            <w:gridSpan w:val="2"/>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8,694</w:t>
            </w:r>
          </w:p>
        </w:tc>
        <w:tc>
          <w:tcPr>
            <w:tcW w:w="1960" w:type="dxa"/>
            <w:tcBorders>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11,857</w:t>
            </w:r>
          </w:p>
        </w:tc>
      </w:tr>
      <w:tr w:rsidR="00217087" w:rsidRPr="00C175FB" w:rsidTr="00217087">
        <w:trPr>
          <w:trHeight w:val="261"/>
        </w:trPr>
        <w:tc>
          <w:tcPr>
            <w:tcW w:w="6050" w:type="dxa"/>
            <w:gridSpan w:val="2"/>
            <w:tcBorders>
              <w:right w:val="single" w:sz="4" w:space="0" w:color="auto"/>
            </w:tcBorders>
          </w:tcPr>
          <w:p w:rsidR="00217087" w:rsidRPr="00C175FB" w:rsidRDefault="00217087" w:rsidP="005A1DE7">
            <w:pPr>
              <w:autoSpaceDE w:val="0"/>
              <w:autoSpaceDN w:val="0"/>
              <w:jc w:val="both"/>
              <w:rPr>
                <w:sz w:val="18"/>
                <w:szCs w:val="18"/>
              </w:rPr>
            </w:pPr>
            <w:r w:rsidRPr="00C175FB">
              <w:rPr>
                <w:sz w:val="18"/>
                <w:szCs w:val="18"/>
              </w:rPr>
              <w:t>Сети диаметром от 161 мм до 200 мм (включительно)</w:t>
            </w:r>
          </w:p>
        </w:tc>
        <w:tc>
          <w:tcPr>
            <w:tcW w:w="1972" w:type="dxa"/>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6,649</w:t>
            </w:r>
          </w:p>
        </w:tc>
        <w:tc>
          <w:tcPr>
            <w:tcW w:w="2126" w:type="dxa"/>
            <w:gridSpan w:val="2"/>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9,616</w:t>
            </w:r>
          </w:p>
        </w:tc>
        <w:tc>
          <w:tcPr>
            <w:tcW w:w="1960" w:type="dxa"/>
            <w:tcBorders>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12,882</w:t>
            </w:r>
          </w:p>
        </w:tc>
      </w:tr>
      <w:tr w:rsidR="00217087" w:rsidRPr="00C175FB" w:rsidTr="00217087">
        <w:trPr>
          <w:trHeight w:val="242"/>
        </w:trPr>
        <w:tc>
          <w:tcPr>
            <w:tcW w:w="4815" w:type="dxa"/>
            <w:tcBorders>
              <w:right w:val="single" w:sz="4" w:space="0" w:color="auto"/>
            </w:tcBorders>
          </w:tcPr>
          <w:p w:rsidR="00217087" w:rsidRPr="00C175FB" w:rsidRDefault="00217087" w:rsidP="005A1DE7">
            <w:pPr>
              <w:autoSpaceDE w:val="0"/>
              <w:autoSpaceDN w:val="0"/>
              <w:jc w:val="both"/>
              <w:rPr>
                <w:sz w:val="18"/>
                <w:szCs w:val="18"/>
              </w:rPr>
            </w:pPr>
            <w:r w:rsidRPr="00C175FB">
              <w:rPr>
                <w:sz w:val="18"/>
                <w:szCs w:val="18"/>
              </w:rPr>
              <w:t>КАНАЛИЗАЦИЯ</w:t>
            </w:r>
          </w:p>
        </w:tc>
        <w:tc>
          <w:tcPr>
            <w:tcW w:w="1235" w:type="dxa"/>
            <w:tcBorders>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2м</w:t>
            </w:r>
          </w:p>
        </w:tc>
        <w:tc>
          <w:tcPr>
            <w:tcW w:w="1972" w:type="dxa"/>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3м</w:t>
            </w:r>
          </w:p>
        </w:tc>
        <w:tc>
          <w:tcPr>
            <w:tcW w:w="2126" w:type="dxa"/>
            <w:gridSpan w:val="2"/>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4м</w:t>
            </w:r>
          </w:p>
        </w:tc>
        <w:tc>
          <w:tcPr>
            <w:tcW w:w="1960" w:type="dxa"/>
            <w:tcBorders>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5м</w:t>
            </w:r>
          </w:p>
        </w:tc>
      </w:tr>
      <w:tr w:rsidR="00217087" w:rsidRPr="00C175FB" w:rsidTr="00217087">
        <w:trPr>
          <w:trHeight w:val="242"/>
        </w:trPr>
        <w:tc>
          <w:tcPr>
            <w:tcW w:w="4815" w:type="dxa"/>
            <w:tcBorders>
              <w:right w:val="single" w:sz="4" w:space="0" w:color="auto"/>
            </w:tcBorders>
          </w:tcPr>
          <w:p w:rsidR="00217087" w:rsidRPr="00C175FB" w:rsidRDefault="00217087" w:rsidP="005A1DE7">
            <w:pPr>
              <w:autoSpaceDE w:val="0"/>
              <w:autoSpaceDN w:val="0"/>
              <w:jc w:val="both"/>
              <w:rPr>
                <w:sz w:val="18"/>
                <w:szCs w:val="18"/>
              </w:rPr>
            </w:pPr>
            <w:r w:rsidRPr="00C175FB">
              <w:rPr>
                <w:sz w:val="18"/>
                <w:szCs w:val="18"/>
              </w:rPr>
              <w:t>Сети диаметром до 160 мм (включительно)</w:t>
            </w:r>
          </w:p>
        </w:tc>
        <w:tc>
          <w:tcPr>
            <w:tcW w:w="1235" w:type="dxa"/>
            <w:tcBorders>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5,491</w:t>
            </w:r>
          </w:p>
        </w:tc>
        <w:tc>
          <w:tcPr>
            <w:tcW w:w="1972" w:type="dxa"/>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8,608</w:t>
            </w:r>
          </w:p>
        </w:tc>
        <w:tc>
          <w:tcPr>
            <w:tcW w:w="2126" w:type="dxa"/>
            <w:gridSpan w:val="2"/>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11,992</w:t>
            </w:r>
          </w:p>
        </w:tc>
        <w:tc>
          <w:tcPr>
            <w:tcW w:w="1960" w:type="dxa"/>
            <w:tcBorders>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16,187</w:t>
            </w:r>
          </w:p>
        </w:tc>
      </w:tr>
      <w:tr w:rsidR="00217087" w:rsidRPr="00C175FB" w:rsidTr="00217087">
        <w:trPr>
          <w:trHeight w:val="242"/>
        </w:trPr>
        <w:tc>
          <w:tcPr>
            <w:tcW w:w="4815" w:type="dxa"/>
            <w:tcBorders>
              <w:right w:val="single" w:sz="4" w:space="0" w:color="auto"/>
            </w:tcBorders>
          </w:tcPr>
          <w:p w:rsidR="00217087" w:rsidRPr="00C175FB" w:rsidRDefault="00217087" w:rsidP="005A1DE7">
            <w:pPr>
              <w:autoSpaceDE w:val="0"/>
              <w:autoSpaceDN w:val="0"/>
              <w:jc w:val="both"/>
              <w:rPr>
                <w:sz w:val="18"/>
                <w:szCs w:val="18"/>
              </w:rPr>
            </w:pPr>
            <w:r w:rsidRPr="00C175FB">
              <w:rPr>
                <w:sz w:val="18"/>
                <w:szCs w:val="18"/>
              </w:rPr>
              <w:t>Сети диаметром до 200 мм (включительно)</w:t>
            </w:r>
          </w:p>
        </w:tc>
        <w:tc>
          <w:tcPr>
            <w:tcW w:w="1235" w:type="dxa"/>
            <w:tcBorders>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5,553</w:t>
            </w:r>
          </w:p>
        </w:tc>
        <w:tc>
          <w:tcPr>
            <w:tcW w:w="1972" w:type="dxa"/>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8,649</w:t>
            </w:r>
          </w:p>
        </w:tc>
        <w:tc>
          <w:tcPr>
            <w:tcW w:w="2126" w:type="dxa"/>
            <w:gridSpan w:val="2"/>
            <w:tcBorders>
              <w:left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11,897</w:t>
            </w:r>
          </w:p>
        </w:tc>
        <w:tc>
          <w:tcPr>
            <w:tcW w:w="1960" w:type="dxa"/>
            <w:tcBorders>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16,070</w:t>
            </w:r>
          </w:p>
        </w:tc>
      </w:tr>
      <w:tr w:rsidR="00217087" w:rsidRPr="00C175FB" w:rsidTr="00217087">
        <w:trPr>
          <w:trHeight w:val="242"/>
        </w:trPr>
        <w:tc>
          <w:tcPr>
            <w:tcW w:w="12108" w:type="dxa"/>
            <w:gridSpan w:val="6"/>
          </w:tcPr>
          <w:p w:rsidR="00217087" w:rsidRPr="00C175FB" w:rsidRDefault="00217087" w:rsidP="005A1DE7">
            <w:pPr>
              <w:autoSpaceDE w:val="0"/>
              <w:autoSpaceDN w:val="0"/>
              <w:jc w:val="both"/>
              <w:rPr>
                <w:sz w:val="18"/>
                <w:szCs w:val="18"/>
              </w:rPr>
            </w:pPr>
            <w:r w:rsidRPr="00C175FB">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17087" w:rsidRPr="00C175FB" w:rsidTr="00217087">
        <w:trPr>
          <w:trHeight w:val="307"/>
        </w:trPr>
        <w:tc>
          <w:tcPr>
            <w:tcW w:w="6050" w:type="dxa"/>
            <w:gridSpan w:val="2"/>
            <w:vMerge w:val="restart"/>
          </w:tcPr>
          <w:p w:rsidR="00217087" w:rsidRPr="00C175FB" w:rsidRDefault="00217087" w:rsidP="005A1DE7">
            <w:pPr>
              <w:autoSpaceDE w:val="0"/>
              <w:autoSpaceDN w:val="0"/>
              <w:jc w:val="both"/>
              <w:rPr>
                <w:sz w:val="18"/>
                <w:szCs w:val="18"/>
              </w:rPr>
            </w:pPr>
            <w:r w:rsidRPr="00C175FB">
              <w:rPr>
                <w:sz w:val="18"/>
                <w:szCs w:val="18"/>
              </w:rPr>
              <w:t>Ставка тарифа на подключаемую нагрузку, тыс. рублей (с НДС)</w:t>
            </w:r>
          </w:p>
        </w:tc>
        <w:tc>
          <w:tcPr>
            <w:tcW w:w="3248" w:type="dxa"/>
            <w:gridSpan w:val="2"/>
            <w:tcBorders>
              <w:bottom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Водоснабжение</w:t>
            </w:r>
          </w:p>
        </w:tc>
        <w:tc>
          <w:tcPr>
            <w:tcW w:w="2810" w:type="dxa"/>
            <w:gridSpan w:val="2"/>
            <w:tcBorders>
              <w:left w:val="single" w:sz="4" w:space="0" w:color="auto"/>
              <w:bottom w:val="single" w:sz="4" w:space="0" w:color="auto"/>
            </w:tcBorders>
          </w:tcPr>
          <w:p w:rsidR="00217087" w:rsidRPr="00C175FB" w:rsidRDefault="00217087" w:rsidP="005A1DE7">
            <w:pPr>
              <w:autoSpaceDE w:val="0"/>
              <w:autoSpaceDN w:val="0"/>
              <w:jc w:val="center"/>
              <w:rPr>
                <w:sz w:val="18"/>
                <w:szCs w:val="18"/>
              </w:rPr>
            </w:pPr>
            <w:r w:rsidRPr="00C175FB">
              <w:rPr>
                <w:sz w:val="18"/>
                <w:szCs w:val="18"/>
              </w:rPr>
              <w:t>Водоотведение</w:t>
            </w:r>
          </w:p>
        </w:tc>
      </w:tr>
      <w:tr w:rsidR="00217087" w:rsidRPr="00C175FB" w:rsidTr="00217087">
        <w:trPr>
          <w:trHeight w:val="246"/>
        </w:trPr>
        <w:tc>
          <w:tcPr>
            <w:tcW w:w="6050" w:type="dxa"/>
            <w:gridSpan w:val="2"/>
            <w:vMerge/>
          </w:tcPr>
          <w:p w:rsidR="00217087" w:rsidRPr="00C175FB" w:rsidRDefault="00217087" w:rsidP="005A1DE7">
            <w:pPr>
              <w:autoSpaceDE w:val="0"/>
              <w:autoSpaceDN w:val="0"/>
              <w:jc w:val="both"/>
              <w:rPr>
                <w:sz w:val="18"/>
                <w:szCs w:val="18"/>
              </w:rPr>
            </w:pPr>
          </w:p>
        </w:tc>
        <w:tc>
          <w:tcPr>
            <w:tcW w:w="3248" w:type="dxa"/>
            <w:gridSpan w:val="2"/>
            <w:tcBorders>
              <w:top w:val="single" w:sz="4" w:space="0" w:color="auto"/>
              <w:right w:val="single" w:sz="4" w:space="0" w:color="auto"/>
            </w:tcBorders>
          </w:tcPr>
          <w:p w:rsidR="00217087" w:rsidRPr="00C175FB" w:rsidRDefault="00217087" w:rsidP="005A1DE7">
            <w:pPr>
              <w:autoSpaceDE w:val="0"/>
              <w:autoSpaceDN w:val="0"/>
              <w:jc w:val="center"/>
              <w:rPr>
                <w:sz w:val="18"/>
                <w:szCs w:val="18"/>
              </w:rPr>
            </w:pPr>
            <w:r w:rsidRPr="00C175FB">
              <w:rPr>
                <w:sz w:val="18"/>
                <w:szCs w:val="18"/>
              </w:rPr>
              <w:t>26,083</w:t>
            </w:r>
          </w:p>
        </w:tc>
        <w:tc>
          <w:tcPr>
            <w:tcW w:w="2810" w:type="dxa"/>
            <w:gridSpan w:val="2"/>
            <w:tcBorders>
              <w:top w:val="single" w:sz="4" w:space="0" w:color="auto"/>
              <w:left w:val="single" w:sz="4" w:space="0" w:color="auto"/>
            </w:tcBorders>
          </w:tcPr>
          <w:p w:rsidR="00217087" w:rsidRPr="00C175FB" w:rsidRDefault="00217087" w:rsidP="005A1DE7">
            <w:pPr>
              <w:autoSpaceDE w:val="0"/>
              <w:autoSpaceDN w:val="0"/>
              <w:jc w:val="center"/>
              <w:rPr>
                <w:sz w:val="18"/>
                <w:szCs w:val="18"/>
              </w:rPr>
            </w:pPr>
            <w:r w:rsidRPr="00C175FB">
              <w:rPr>
                <w:sz w:val="18"/>
                <w:szCs w:val="18"/>
              </w:rPr>
              <w:t>29,250</w:t>
            </w:r>
          </w:p>
        </w:tc>
      </w:tr>
    </w:tbl>
    <w:p w:rsidR="009E5D4D" w:rsidRPr="00C175FB" w:rsidRDefault="009E5D4D" w:rsidP="00217087">
      <w:pPr>
        <w:autoSpaceDE w:val="0"/>
        <w:autoSpaceDN w:val="0"/>
        <w:ind w:left="-567"/>
        <w:jc w:val="both"/>
        <w:rPr>
          <w:sz w:val="18"/>
          <w:szCs w:val="18"/>
        </w:rPr>
      </w:pPr>
      <w:r w:rsidRPr="00C175FB">
        <w:rPr>
          <w:sz w:val="18"/>
          <w:szCs w:val="18"/>
        </w:rPr>
        <w:t>Сроки подключения объекта определяются договором на подключение.</w:t>
      </w:r>
      <w:r w:rsidR="00217087" w:rsidRPr="00C175FB">
        <w:rPr>
          <w:sz w:val="18"/>
          <w:szCs w:val="18"/>
        </w:rPr>
        <w:t xml:space="preserve"> </w:t>
      </w:r>
      <w:r w:rsidRPr="00C175FB">
        <w:rPr>
          <w:sz w:val="18"/>
          <w:szCs w:val="18"/>
        </w:rPr>
        <w:t>Срок действия технических условий – 3 года с момента выдачи.</w:t>
      </w:r>
      <w:r w:rsidR="00217087" w:rsidRPr="00C175FB">
        <w:rPr>
          <w:sz w:val="18"/>
          <w:szCs w:val="18"/>
        </w:rPr>
        <w:t xml:space="preserve"> </w:t>
      </w:r>
      <w:r w:rsidRPr="00C175FB">
        <w:rPr>
          <w:sz w:val="18"/>
          <w:szCs w:val="18"/>
        </w:rPr>
        <w:t>Данные технические условия не дают право на проектирование.</w:t>
      </w:r>
    </w:p>
    <w:p w:rsidR="009E5D4D" w:rsidRPr="00C175FB" w:rsidRDefault="009E5D4D" w:rsidP="009E5D4D">
      <w:pPr>
        <w:autoSpaceDE w:val="0"/>
        <w:autoSpaceDN w:val="0"/>
        <w:ind w:left="-567"/>
        <w:jc w:val="both"/>
        <w:rPr>
          <w:rFonts w:eastAsia="Calibri"/>
          <w:bCs/>
          <w:sz w:val="18"/>
          <w:szCs w:val="18"/>
        </w:rPr>
      </w:pPr>
      <w:r w:rsidRPr="00C175FB">
        <w:rPr>
          <w:rFonts w:eastAsia="Calibri"/>
          <w:bCs/>
          <w:sz w:val="18"/>
          <w:szCs w:val="18"/>
        </w:rPr>
        <w:t xml:space="preserve">ОАО «РЫБИНСКАЯ ГОРОДСКАЯ ЭЛЕКТРОСЕТЬ» от </w:t>
      </w:r>
      <w:r w:rsidR="005A1DE7" w:rsidRPr="00C175FB">
        <w:rPr>
          <w:rFonts w:eastAsia="Calibri"/>
          <w:bCs/>
          <w:sz w:val="18"/>
          <w:szCs w:val="18"/>
        </w:rPr>
        <w:t>07</w:t>
      </w:r>
      <w:r w:rsidRPr="00C175FB">
        <w:rPr>
          <w:rFonts w:eastAsia="Calibri"/>
          <w:bCs/>
          <w:sz w:val="18"/>
          <w:szCs w:val="18"/>
        </w:rPr>
        <w:t>.0</w:t>
      </w:r>
      <w:r w:rsidR="005A1DE7" w:rsidRPr="00C175FB">
        <w:rPr>
          <w:rFonts w:eastAsia="Calibri"/>
          <w:bCs/>
          <w:sz w:val="18"/>
          <w:szCs w:val="18"/>
        </w:rPr>
        <w:t>5</w:t>
      </w:r>
      <w:r w:rsidRPr="00C175FB">
        <w:rPr>
          <w:rFonts w:eastAsia="Calibri"/>
          <w:bCs/>
          <w:sz w:val="18"/>
          <w:szCs w:val="18"/>
        </w:rPr>
        <w:t>.2018 №: 2</w:t>
      </w:r>
      <w:r w:rsidR="005A1DE7" w:rsidRPr="00C175FB">
        <w:rPr>
          <w:rFonts w:eastAsia="Calibri"/>
          <w:bCs/>
          <w:sz w:val="18"/>
          <w:szCs w:val="18"/>
        </w:rPr>
        <w:t>13</w:t>
      </w:r>
      <w:r w:rsidRPr="00C175FB">
        <w:rPr>
          <w:rFonts w:eastAsia="Calibri"/>
          <w:bCs/>
          <w:sz w:val="18"/>
          <w:szCs w:val="18"/>
        </w:rPr>
        <w:t>:</w:t>
      </w:r>
    </w:p>
    <w:p w:rsidR="009E5D4D" w:rsidRPr="00C175FB" w:rsidRDefault="009E5D4D" w:rsidP="009E5D4D">
      <w:pPr>
        <w:ind w:left="-567" w:right="-1"/>
        <w:jc w:val="both"/>
        <w:rPr>
          <w:sz w:val="18"/>
          <w:szCs w:val="18"/>
        </w:rPr>
      </w:pPr>
      <w:r w:rsidRPr="00C175FB">
        <w:rPr>
          <w:sz w:val="18"/>
          <w:szCs w:val="18"/>
        </w:rPr>
        <w:t xml:space="preserve">По территории </w:t>
      </w:r>
      <w:r w:rsidR="005A1DE7" w:rsidRPr="00C175FB">
        <w:rPr>
          <w:sz w:val="18"/>
          <w:szCs w:val="18"/>
        </w:rPr>
        <w:t xml:space="preserve">земельного </w:t>
      </w:r>
      <w:r w:rsidRPr="00C175FB">
        <w:rPr>
          <w:sz w:val="18"/>
          <w:szCs w:val="18"/>
        </w:rPr>
        <w:t>участка проход</w:t>
      </w:r>
      <w:r w:rsidR="005A1DE7" w:rsidRPr="00C175FB">
        <w:rPr>
          <w:sz w:val="18"/>
          <w:szCs w:val="18"/>
        </w:rPr>
        <w:t>я</w:t>
      </w:r>
      <w:r w:rsidRPr="00C175FB">
        <w:rPr>
          <w:sz w:val="18"/>
          <w:szCs w:val="18"/>
        </w:rPr>
        <w:t xml:space="preserve">т </w:t>
      </w:r>
      <w:r w:rsidR="005A1DE7" w:rsidRPr="00C175FB">
        <w:rPr>
          <w:sz w:val="18"/>
          <w:szCs w:val="18"/>
        </w:rPr>
        <w:t>ВЛ-0,4</w:t>
      </w:r>
      <w:r w:rsidR="00E965C8" w:rsidRPr="00C175FB">
        <w:rPr>
          <w:sz w:val="18"/>
          <w:szCs w:val="18"/>
        </w:rPr>
        <w:t>кВ и В</w:t>
      </w:r>
      <w:r w:rsidRPr="00C175FB">
        <w:rPr>
          <w:sz w:val="18"/>
          <w:szCs w:val="18"/>
        </w:rPr>
        <w:t>Л-6кВ, принадлежащ</w:t>
      </w:r>
      <w:r w:rsidR="00E965C8" w:rsidRPr="00C175FB">
        <w:rPr>
          <w:sz w:val="18"/>
          <w:szCs w:val="18"/>
        </w:rPr>
        <w:t>ие</w:t>
      </w:r>
      <w:r w:rsidRPr="00C175FB">
        <w:rPr>
          <w:sz w:val="18"/>
          <w:szCs w:val="18"/>
        </w:rPr>
        <w:t xml:space="preserve"> ОАО «Рыбинская городская электросеть». В соответствии с ПП РФ от 24.09.2009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w:t>
      </w:r>
      <w:r w:rsidR="00E965C8" w:rsidRPr="00C175FB">
        <w:rPr>
          <w:sz w:val="18"/>
          <w:szCs w:val="18"/>
        </w:rPr>
        <w:t xml:space="preserve"> </w:t>
      </w:r>
      <w:r w:rsidR="00C30B14" w:rsidRPr="00C175FB">
        <w:rPr>
          <w:sz w:val="18"/>
          <w:szCs w:val="18"/>
        </w:rPr>
        <w:t xml:space="preserve">Охранная зона ВЛ-0,4кВ (ВЛ-6кВ) – участок земли, ограниченный параллельными прямыми, отстоящими от </w:t>
      </w:r>
      <w:r w:rsidR="00270099" w:rsidRPr="00C175FB">
        <w:rPr>
          <w:sz w:val="18"/>
          <w:szCs w:val="18"/>
        </w:rPr>
        <w:t xml:space="preserve">проекций </w:t>
      </w:r>
      <w:r w:rsidR="00C30B14" w:rsidRPr="00C175FB">
        <w:rPr>
          <w:sz w:val="18"/>
          <w:szCs w:val="18"/>
        </w:rPr>
        <w:t xml:space="preserve">крайних </w:t>
      </w:r>
      <w:r w:rsidR="00270099" w:rsidRPr="00C175FB">
        <w:rPr>
          <w:sz w:val="18"/>
          <w:szCs w:val="18"/>
        </w:rPr>
        <w:t>проводов на 2,0м (10,0 м)</w:t>
      </w:r>
      <w:r w:rsidR="00C30B14" w:rsidRPr="00C175FB">
        <w:rPr>
          <w:sz w:val="18"/>
          <w:szCs w:val="18"/>
        </w:rPr>
        <w:t xml:space="preserve"> с каждой стороны.</w:t>
      </w:r>
      <w:r w:rsidR="00000C03" w:rsidRPr="00C175FB">
        <w:rPr>
          <w:sz w:val="18"/>
          <w:szCs w:val="18"/>
        </w:rPr>
        <w:t xml:space="preserve"> </w:t>
      </w:r>
      <w:r w:rsidR="00E965C8" w:rsidRPr="00C175FB">
        <w:rPr>
          <w:sz w:val="18"/>
          <w:szCs w:val="18"/>
        </w:rPr>
        <w:t>Электроснабжение объектов капитального строительства с максимальной мощностью до 15 кВт возможно от существующих опор ВЛ-0,4кВ.</w:t>
      </w:r>
      <w:r w:rsidRPr="00C175FB">
        <w:rPr>
          <w:sz w:val="18"/>
          <w:szCs w:val="18"/>
        </w:rPr>
        <w:t xml:space="preserve"> </w:t>
      </w:r>
      <w:proofErr w:type="gramStart"/>
      <w:r w:rsidRPr="00C175F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C175F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w:t>
      </w:r>
    </w:p>
    <w:p w:rsidR="009E5D4D" w:rsidRPr="00C175FB" w:rsidRDefault="009E5D4D" w:rsidP="009E5D4D">
      <w:pPr>
        <w:ind w:left="-567" w:right="-1"/>
        <w:jc w:val="both"/>
        <w:rPr>
          <w:sz w:val="18"/>
          <w:szCs w:val="18"/>
        </w:rPr>
      </w:pPr>
      <w:r w:rsidRPr="00C175FB">
        <w:rPr>
          <w:sz w:val="18"/>
          <w:szCs w:val="18"/>
        </w:rPr>
        <w:t>Часть земельного участка занята инженерными коммуникациями, деревьями и кустарниками.  П</w:t>
      </w:r>
      <w:r w:rsidRPr="00C175FB">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C175FB">
        <w:rPr>
          <w:rFonts w:eastAsia="Calibri"/>
          <w:sz w:val="18"/>
          <w:szCs w:val="18"/>
        </w:rPr>
        <w:t>.</w:t>
      </w:r>
      <w:r w:rsidRPr="00C175FB">
        <w:rPr>
          <w:sz w:val="18"/>
          <w:szCs w:val="18"/>
        </w:rPr>
        <w:t>П</w:t>
      </w:r>
      <w:proofErr w:type="gramEnd"/>
      <w:r w:rsidRPr="00C175FB">
        <w:rPr>
          <w:sz w:val="18"/>
          <w:szCs w:val="18"/>
        </w:rPr>
        <w:t xml:space="preserve">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C175FB">
        <w:rPr>
          <w:sz w:val="18"/>
          <w:szCs w:val="18"/>
        </w:rPr>
        <w:t>хозбытовых</w:t>
      </w:r>
      <w:proofErr w:type="spellEnd"/>
      <w:r w:rsidRPr="00C175FB">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9E5D4D" w:rsidRPr="00C175FB" w:rsidRDefault="009E5D4D" w:rsidP="00A07874">
      <w:pPr>
        <w:ind w:right="-598"/>
        <w:jc w:val="center"/>
        <w:outlineLvl w:val="0"/>
        <w:rPr>
          <w:b/>
          <w:bCs/>
          <w:caps/>
          <w:sz w:val="18"/>
          <w:szCs w:val="18"/>
        </w:rPr>
      </w:pPr>
    </w:p>
    <w:p w:rsidR="00A07874" w:rsidRPr="00C175FB" w:rsidRDefault="00A07874" w:rsidP="00A07874">
      <w:pPr>
        <w:ind w:right="-598"/>
        <w:jc w:val="center"/>
        <w:outlineLvl w:val="0"/>
        <w:rPr>
          <w:sz w:val="18"/>
          <w:szCs w:val="18"/>
        </w:rPr>
      </w:pPr>
      <w:r w:rsidRPr="00C175FB">
        <w:rPr>
          <w:b/>
          <w:bCs/>
          <w:caps/>
          <w:sz w:val="18"/>
          <w:szCs w:val="18"/>
        </w:rPr>
        <w:t>Порядок проведения аукциона</w:t>
      </w:r>
    </w:p>
    <w:p w:rsidR="00A07874" w:rsidRPr="00C175FB" w:rsidRDefault="00A07874" w:rsidP="00996C92">
      <w:pPr>
        <w:ind w:left="-567" w:right="-1"/>
        <w:jc w:val="both"/>
        <w:rPr>
          <w:sz w:val="18"/>
          <w:szCs w:val="18"/>
        </w:rPr>
      </w:pPr>
      <w:r w:rsidRPr="00C175FB">
        <w:rPr>
          <w:sz w:val="18"/>
          <w:szCs w:val="18"/>
        </w:rPr>
        <w:t>Торги проводятся в форме аукцион</w:t>
      </w:r>
      <w:r w:rsidR="00052A14" w:rsidRPr="00C175FB">
        <w:rPr>
          <w:sz w:val="18"/>
          <w:szCs w:val="18"/>
        </w:rPr>
        <w:t>а</w:t>
      </w:r>
      <w:r w:rsidRPr="00C175FB">
        <w:rPr>
          <w:sz w:val="18"/>
          <w:szCs w:val="18"/>
        </w:rPr>
        <w:t xml:space="preserve"> и  являются открытыми по составу участников и по форме подачи заявок.</w:t>
      </w:r>
    </w:p>
    <w:p w:rsidR="00A07874" w:rsidRPr="00C175FB" w:rsidRDefault="00A07874" w:rsidP="00996C92">
      <w:pPr>
        <w:autoSpaceDE w:val="0"/>
        <w:autoSpaceDN w:val="0"/>
        <w:adjustRightInd w:val="0"/>
        <w:ind w:left="-567"/>
        <w:jc w:val="both"/>
        <w:rPr>
          <w:rFonts w:eastAsia="Calibri"/>
          <w:sz w:val="18"/>
          <w:szCs w:val="18"/>
        </w:rPr>
      </w:pPr>
      <w:bookmarkStart w:id="1" w:name="Par0"/>
      <w:bookmarkEnd w:id="1"/>
      <w:r w:rsidRPr="00C175FB">
        <w:rPr>
          <w:rFonts w:eastAsia="Calibri"/>
          <w:b/>
          <w:sz w:val="18"/>
          <w:szCs w:val="18"/>
        </w:rPr>
        <w:t>Для участия в аукционе заявители представляют в установленный в извещении о проведен</w:t>
      </w:r>
      <w:proofErr w:type="gramStart"/>
      <w:r w:rsidRPr="00C175FB">
        <w:rPr>
          <w:rFonts w:eastAsia="Calibri"/>
          <w:b/>
          <w:sz w:val="18"/>
          <w:szCs w:val="18"/>
        </w:rPr>
        <w:t>ии ау</w:t>
      </w:r>
      <w:proofErr w:type="gramEnd"/>
      <w:r w:rsidRPr="00C175FB">
        <w:rPr>
          <w:rFonts w:eastAsia="Calibri"/>
          <w:b/>
          <w:sz w:val="18"/>
          <w:szCs w:val="18"/>
        </w:rPr>
        <w:t>кциона срок следующие документы</w:t>
      </w:r>
      <w:r w:rsidRPr="00C175FB">
        <w:rPr>
          <w:rFonts w:eastAsia="Calibri"/>
          <w:sz w:val="18"/>
          <w:szCs w:val="18"/>
        </w:rPr>
        <w:t>:</w:t>
      </w:r>
    </w:p>
    <w:p w:rsidR="00A07874" w:rsidRPr="00C175FB" w:rsidRDefault="00A07874" w:rsidP="00996C92">
      <w:pPr>
        <w:autoSpaceDE w:val="0"/>
        <w:autoSpaceDN w:val="0"/>
        <w:adjustRightInd w:val="0"/>
        <w:ind w:left="-567"/>
        <w:jc w:val="both"/>
        <w:rPr>
          <w:rFonts w:eastAsia="Calibri"/>
          <w:b/>
          <w:sz w:val="18"/>
          <w:szCs w:val="18"/>
        </w:rPr>
      </w:pPr>
      <w:r w:rsidRPr="00C175FB">
        <w:rPr>
          <w:rFonts w:eastAsia="Calibri"/>
          <w:b/>
          <w:sz w:val="18"/>
          <w:szCs w:val="18"/>
        </w:rPr>
        <w:t>для  физических лиц:</w:t>
      </w:r>
    </w:p>
    <w:p w:rsidR="00A07874" w:rsidRPr="00C175FB" w:rsidRDefault="00A07874" w:rsidP="00996C92">
      <w:pPr>
        <w:autoSpaceDE w:val="0"/>
        <w:autoSpaceDN w:val="0"/>
        <w:adjustRightInd w:val="0"/>
        <w:ind w:left="-567" w:firstLine="426"/>
        <w:jc w:val="both"/>
        <w:rPr>
          <w:rFonts w:eastAsia="Calibri"/>
          <w:sz w:val="18"/>
          <w:szCs w:val="18"/>
        </w:rPr>
      </w:pPr>
      <w:r w:rsidRPr="00C175FB">
        <w:rPr>
          <w:rFonts w:eastAsia="Calibri"/>
          <w:sz w:val="18"/>
          <w:szCs w:val="18"/>
        </w:rPr>
        <w:t>заявка на участие в аукционе с указанием банковских реквизитов счета для возврата задатка (по форме согласно приложению к Извещению о проведен</w:t>
      </w:r>
      <w:proofErr w:type="gramStart"/>
      <w:r w:rsidRPr="00C175FB">
        <w:rPr>
          <w:rFonts w:eastAsia="Calibri"/>
          <w:sz w:val="18"/>
          <w:szCs w:val="18"/>
        </w:rPr>
        <w:t>ии ау</w:t>
      </w:r>
      <w:proofErr w:type="gramEnd"/>
      <w:r w:rsidRPr="00C175FB">
        <w:rPr>
          <w:rFonts w:eastAsia="Calibri"/>
          <w:sz w:val="18"/>
          <w:szCs w:val="18"/>
        </w:rPr>
        <w:t>кциона);</w:t>
      </w:r>
    </w:p>
    <w:p w:rsidR="00A07874" w:rsidRPr="00C175FB" w:rsidRDefault="00A07874" w:rsidP="00996C92">
      <w:pPr>
        <w:autoSpaceDE w:val="0"/>
        <w:autoSpaceDN w:val="0"/>
        <w:adjustRightInd w:val="0"/>
        <w:ind w:left="-567" w:firstLine="426"/>
        <w:jc w:val="both"/>
        <w:rPr>
          <w:rFonts w:eastAsia="Calibri"/>
          <w:sz w:val="18"/>
          <w:szCs w:val="18"/>
        </w:rPr>
      </w:pPr>
      <w:r w:rsidRPr="00C175FB">
        <w:rPr>
          <w:rFonts w:eastAsia="Calibri"/>
          <w:sz w:val="18"/>
          <w:szCs w:val="18"/>
        </w:rPr>
        <w:t>копии документов, удостоверяющих личность заявителя (для граждан);</w:t>
      </w:r>
    </w:p>
    <w:p w:rsidR="00A07874" w:rsidRPr="00C175FB" w:rsidRDefault="00A07874" w:rsidP="00996C92">
      <w:pPr>
        <w:autoSpaceDE w:val="0"/>
        <w:autoSpaceDN w:val="0"/>
        <w:adjustRightInd w:val="0"/>
        <w:ind w:left="-567" w:firstLine="426"/>
        <w:jc w:val="both"/>
        <w:rPr>
          <w:rFonts w:eastAsia="Calibri"/>
          <w:sz w:val="18"/>
          <w:szCs w:val="18"/>
        </w:rPr>
      </w:pPr>
      <w:r w:rsidRPr="00C175FB">
        <w:rPr>
          <w:rFonts w:eastAsia="Calibri"/>
          <w:sz w:val="18"/>
          <w:szCs w:val="18"/>
        </w:rPr>
        <w:t>документы, подтверждающие внесение задатка.</w:t>
      </w:r>
    </w:p>
    <w:p w:rsidR="00A07874" w:rsidRPr="00C175FB" w:rsidRDefault="00A07874" w:rsidP="00996C92">
      <w:pPr>
        <w:autoSpaceDE w:val="0"/>
        <w:autoSpaceDN w:val="0"/>
        <w:adjustRightInd w:val="0"/>
        <w:ind w:left="-567"/>
        <w:jc w:val="both"/>
        <w:rPr>
          <w:rFonts w:eastAsia="Calibri"/>
          <w:b/>
          <w:sz w:val="18"/>
          <w:szCs w:val="18"/>
        </w:rPr>
      </w:pPr>
      <w:r w:rsidRPr="00C175FB">
        <w:rPr>
          <w:rFonts w:eastAsia="Calibri"/>
          <w:b/>
          <w:sz w:val="18"/>
          <w:szCs w:val="18"/>
        </w:rPr>
        <w:t xml:space="preserve">для юридических лиц и индивидуальных предпринимателей: </w:t>
      </w:r>
    </w:p>
    <w:p w:rsidR="00A07874" w:rsidRPr="00C175FB" w:rsidRDefault="00A07874" w:rsidP="00996C92">
      <w:pPr>
        <w:autoSpaceDE w:val="0"/>
        <w:autoSpaceDN w:val="0"/>
        <w:adjustRightInd w:val="0"/>
        <w:ind w:left="-567" w:firstLine="426"/>
        <w:jc w:val="both"/>
        <w:rPr>
          <w:rFonts w:eastAsia="Calibri"/>
          <w:sz w:val="18"/>
          <w:szCs w:val="18"/>
        </w:rPr>
      </w:pPr>
      <w:r w:rsidRPr="00C175FB">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175FB">
        <w:rPr>
          <w:rFonts w:eastAsia="Calibri"/>
          <w:sz w:val="18"/>
          <w:szCs w:val="18"/>
        </w:rPr>
        <w:t>ии ау</w:t>
      </w:r>
      <w:proofErr w:type="gramEnd"/>
      <w:r w:rsidRPr="00C175FB">
        <w:rPr>
          <w:rFonts w:eastAsia="Calibri"/>
          <w:sz w:val="18"/>
          <w:szCs w:val="18"/>
        </w:rPr>
        <w:t>кциона);</w:t>
      </w:r>
    </w:p>
    <w:p w:rsidR="00A07874" w:rsidRPr="00C175FB" w:rsidRDefault="00A07874" w:rsidP="00996C92">
      <w:pPr>
        <w:autoSpaceDE w:val="0"/>
        <w:autoSpaceDN w:val="0"/>
        <w:adjustRightInd w:val="0"/>
        <w:ind w:left="-567" w:firstLine="426"/>
        <w:jc w:val="both"/>
        <w:rPr>
          <w:rFonts w:eastAsia="Calibri"/>
          <w:sz w:val="18"/>
          <w:szCs w:val="18"/>
        </w:rPr>
      </w:pPr>
      <w:r w:rsidRPr="00C175FB">
        <w:rPr>
          <w:rFonts w:eastAsia="Calibri"/>
          <w:sz w:val="18"/>
          <w:szCs w:val="18"/>
        </w:rPr>
        <w:lastRenderedPageBreak/>
        <w:t xml:space="preserve">надлежащим образом заверенный перевод </w:t>
      </w:r>
      <w:proofErr w:type="gramStart"/>
      <w:r w:rsidRPr="00C175FB">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175FB">
        <w:rPr>
          <w:rFonts w:eastAsia="Calibri"/>
          <w:sz w:val="18"/>
          <w:szCs w:val="18"/>
        </w:rPr>
        <w:t>, если заявителем является иностранное юридическое лицо.</w:t>
      </w:r>
    </w:p>
    <w:p w:rsidR="0027496F" w:rsidRPr="00C175FB" w:rsidRDefault="0027496F" w:rsidP="00996C92">
      <w:pPr>
        <w:autoSpaceDE w:val="0"/>
        <w:autoSpaceDN w:val="0"/>
        <w:adjustRightInd w:val="0"/>
        <w:ind w:left="-567"/>
        <w:rPr>
          <w:sz w:val="18"/>
          <w:szCs w:val="18"/>
        </w:rPr>
      </w:pPr>
      <w:r w:rsidRPr="00C175FB">
        <w:rPr>
          <w:sz w:val="18"/>
          <w:szCs w:val="18"/>
        </w:rPr>
        <w:t>В случае подачи заявки представителем заявителя, предъявляется надлежащим образом заверенная доверенность.</w:t>
      </w:r>
    </w:p>
    <w:p w:rsidR="0027496F" w:rsidRPr="00C175FB" w:rsidRDefault="0027496F" w:rsidP="00996C92">
      <w:pPr>
        <w:autoSpaceDE w:val="0"/>
        <w:autoSpaceDN w:val="0"/>
        <w:adjustRightInd w:val="0"/>
        <w:ind w:left="-567"/>
        <w:rPr>
          <w:rFonts w:eastAsia="Calibri"/>
          <w:sz w:val="18"/>
          <w:szCs w:val="18"/>
        </w:rPr>
      </w:pPr>
      <w:r w:rsidRPr="00C175FB">
        <w:rPr>
          <w:sz w:val="18"/>
          <w:szCs w:val="18"/>
        </w:rPr>
        <w:t xml:space="preserve">Для участия в аукционе Заявители вносит задаток на расчетный счет № 40302810945255000099  в Отделение Ярославль г. Ярославль, БИК 047888001, получатель: </w:t>
      </w:r>
    </w:p>
    <w:p w:rsidR="0027496F" w:rsidRPr="00C175FB" w:rsidRDefault="0027496F" w:rsidP="00996C92">
      <w:pPr>
        <w:autoSpaceDE w:val="0"/>
        <w:autoSpaceDN w:val="0"/>
        <w:adjustRightInd w:val="0"/>
        <w:ind w:left="-567"/>
        <w:rPr>
          <w:rFonts w:eastAsia="Calibri"/>
          <w:sz w:val="18"/>
          <w:szCs w:val="18"/>
        </w:rPr>
      </w:pPr>
      <w:r w:rsidRPr="00C175FB">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C175FB">
        <w:rPr>
          <w:sz w:val="18"/>
          <w:szCs w:val="18"/>
        </w:rPr>
        <w:t>л</w:t>
      </w:r>
      <w:proofErr w:type="gramEnd"/>
      <w:r w:rsidRPr="00C175FB">
        <w:rPr>
          <w:sz w:val="18"/>
          <w:szCs w:val="18"/>
        </w:rPr>
        <w:t xml:space="preserve">/с 160.14.600.0) ИНН 7610070227, КПП 761001001, ОГРН 1067610046570, ОКТМО 78715000, КБК 741 111 050 12 040 000 120. В платежном документе в назначении платежа указывается: «Задаток за аукцион. НДС не облагается». </w:t>
      </w:r>
    </w:p>
    <w:p w:rsidR="00A07874" w:rsidRPr="00C175FB" w:rsidRDefault="00A07874" w:rsidP="00996C92">
      <w:pPr>
        <w:ind w:left="-567" w:right="-1"/>
        <w:jc w:val="both"/>
        <w:rPr>
          <w:rFonts w:eastAsia="Calibri"/>
          <w:sz w:val="18"/>
          <w:szCs w:val="18"/>
        </w:rPr>
      </w:pPr>
      <w:r w:rsidRPr="00C175FB">
        <w:rPr>
          <w:rFonts w:eastAsia="Calibri"/>
          <w:sz w:val="18"/>
          <w:szCs w:val="18"/>
        </w:rPr>
        <w:t>Представление документов, подтверждающих внесение задатка, признается заключением соглашения о задатке.</w:t>
      </w:r>
    </w:p>
    <w:p w:rsidR="00A07874" w:rsidRPr="00C175FB" w:rsidRDefault="00A07874" w:rsidP="00996C92">
      <w:pPr>
        <w:ind w:left="-567" w:right="-1"/>
        <w:jc w:val="both"/>
        <w:rPr>
          <w:sz w:val="18"/>
          <w:szCs w:val="18"/>
        </w:rPr>
      </w:pPr>
      <w:r w:rsidRPr="00C175FB">
        <w:rPr>
          <w:sz w:val="18"/>
          <w:szCs w:val="18"/>
        </w:rPr>
        <w:t xml:space="preserve">Задаток должен поступить на счет Организатора </w:t>
      </w:r>
      <w:r w:rsidRPr="00C175FB">
        <w:rPr>
          <w:rFonts w:eastAsia="Calibri"/>
          <w:sz w:val="18"/>
          <w:szCs w:val="18"/>
        </w:rPr>
        <w:t>на дату рассмотрения заявок на участие в аукционе</w:t>
      </w:r>
      <w:r w:rsidRPr="00C175FB">
        <w:rPr>
          <w:sz w:val="18"/>
          <w:szCs w:val="18"/>
        </w:rPr>
        <w:t xml:space="preserve">, в противном случае заявитель не допускается к участию в аукционе. </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Один заявитель вправе подать только одну заявку на участие в аукционе.</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При этом</w:t>
      </w:r>
      <w:proofErr w:type="gramStart"/>
      <w:r w:rsidRPr="00C175FB">
        <w:rPr>
          <w:rFonts w:eastAsia="Calibri"/>
          <w:sz w:val="18"/>
          <w:szCs w:val="18"/>
        </w:rPr>
        <w:t>,</w:t>
      </w:r>
      <w:proofErr w:type="gramEnd"/>
      <w:r w:rsidRPr="00C175FB">
        <w:rPr>
          <w:rFonts w:eastAsia="Calibri"/>
          <w:sz w:val="18"/>
          <w:szCs w:val="18"/>
        </w:rPr>
        <w:t xml:space="preserve"> внесенный задаток возвращается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b/>
          <w:sz w:val="18"/>
          <w:szCs w:val="18"/>
        </w:rPr>
        <w:t>Заявитель не допускается к участию в аукционе в следующих случаях</w:t>
      </w:r>
      <w:r w:rsidRPr="00C175FB">
        <w:rPr>
          <w:rFonts w:eastAsia="Calibri"/>
          <w:sz w:val="18"/>
          <w:szCs w:val="18"/>
        </w:rPr>
        <w:t>:</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1) непредставление необходимых для участия в аукционе документов или представление недостоверных сведений;</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 xml:space="preserve">2) </w:t>
      </w:r>
      <w:proofErr w:type="spellStart"/>
      <w:r w:rsidRPr="00C175FB">
        <w:rPr>
          <w:rFonts w:eastAsia="Calibri"/>
          <w:sz w:val="18"/>
          <w:szCs w:val="18"/>
        </w:rPr>
        <w:t>непоступление</w:t>
      </w:r>
      <w:proofErr w:type="spellEnd"/>
      <w:r w:rsidRPr="00C175FB">
        <w:rPr>
          <w:rFonts w:eastAsia="Calibri"/>
          <w:sz w:val="18"/>
          <w:szCs w:val="18"/>
        </w:rPr>
        <w:t xml:space="preserve"> задатка на дату рассмотрения заявок на участие в аукционе;</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3)</w:t>
      </w:r>
      <w:r w:rsidR="006B659D" w:rsidRPr="00C175FB">
        <w:rPr>
          <w:rFonts w:eastAsia="Calibri"/>
          <w:sz w:val="18"/>
          <w:szCs w:val="18"/>
        </w:rPr>
        <w:t> </w:t>
      </w:r>
      <w:r w:rsidRPr="00C175FB">
        <w:rPr>
          <w:rFonts w:eastAsia="Calibri"/>
          <w:sz w:val="18"/>
          <w:szCs w:val="1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07874" w:rsidRPr="00C175FB" w:rsidRDefault="00A07874" w:rsidP="00996C92">
      <w:pPr>
        <w:autoSpaceDE w:val="0"/>
        <w:autoSpaceDN w:val="0"/>
        <w:adjustRightInd w:val="0"/>
        <w:ind w:left="-567"/>
        <w:jc w:val="both"/>
        <w:rPr>
          <w:rFonts w:eastAsia="Calibri"/>
          <w:sz w:val="18"/>
          <w:szCs w:val="18"/>
        </w:rPr>
      </w:pPr>
      <w:bookmarkStart w:id="2" w:name="Par16"/>
      <w:bookmarkEnd w:id="2"/>
      <w:r w:rsidRPr="00C175FB">
        <w:rPr>
          <w:rFonts w:eastAsia="Calibri"/>
          <w:sz w:val="18"/>
          <w:szCs w:val="18"/>
        </w:rPr>
        <w:t>В случае</w:t>
      </w:r>
      <w:proofErr w:type="gramStart"/>
      <w:r w:rsidRPr="00C175FB">
        <w:rPr>
          <w:rFonts w:eastAsia="Calibri"/>
          <w:sz w:val="18"/>
          <w:szCs w:val="18"/>
        </w:rPr>
        <w:t>,</w:t>
      </w:r>
      <w:proofErr w:type="gramEnd"/>
      <w:r w:rsidRPr="00C175FB">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Заявителю, не допущенному к участию в аукционе, внесенный задаток возвращается  в течение трех рабочих дней со дня оформления протокола приема заявок на участие в аукционе.</w:t>
      </w:r>
    </w:p>
    <w:p w:rsidR="00A07874" w:rsidRPr="00C175FB" w:rsidRDefault="00A07874" w:rsidP="00996C92">
      <w:pPr>
        <w:autoSpaceDE w:val="0"/>
        <w:autoSpaceDN w:val="0"/>
        <w:adjustRightInd w:val="0"/>
        <w:ind w:left="-567"/>
        <w:jc w:val="both"/>
        <w:rPr>
          <w:rFonts w:eastAsia="Calibri"/>
          <w:sz w:val="18"/>
          <w:szCs w:val="18"/>
        </w:rPr>
      </w:pPr>
      <w:bookmarkStart w:id="3" w:name="Par20"/>
      <w:bookmarkEnd w:id="3"/>
      <w:r w:rsidRPr="00C175FB">
        <w:rPr>
          <w:rFonts w:eastAsia="Calibri"/>
          <w:sz w:val="18"/>
          <w:szCs w:val="18"/>
        </w:rPr>
        <w:t>В случае</w:t>
      </w:r>
      <w:proofErr w:type="gramStart"/>
      <w:r w:rsidRPr="00C175FB">
        <w:rPr>
          <w:rFonts w:eastAsia="Calibri"/>
          <w:sz w:val="18"/>
          <w:szCs w:val="18"/>
        </w:rPr>
        <w:t>,</w:t>
      </w:r>
      <w:proofErr w:type="gramEnd"/>
      <w:r w:rsidRPr="00C175FB">
        <w:rPr>
          <w:rFonts w:eastAsia="Calibri"/>
          <w:sz w:val="18"/>
          <w:szCs w:val="1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земельного участка определяется в размере, равном начальной цене предмета аукциона.</w:t>
      </w:r>
    </w:p>
    <w:p w:rsidR="00A07874" w:rsidRPr="00C175FB" w:rsidRDefault="00A07874" w:rsidP="00996C92">
      <w:pPr>
        <w:autoSpaceDE w:val="0"/>
        <w:autoSpaceDN w:val="0"/>
        <w:adjustRightInd w:val="0"/>
        <w:ind w:left="-567"/>
        <w:jc w:val="both"/>
        <w:rPr>
          <w:rFonts w:eastAsia="Calibri"/>
          <w:sz w:val="18"/>
          <w:szCs w:val="18"/>
        </w:rPr>
      </w:pPr>
      <w:bookmarkStart w:id="4" w:name="Par21"/>
      <w:bookmarkEnd w:id="4"/>
      <w:r w:rsidRPr="00C175FB">
        <w:rPr>
          <w:rFonts w:eastAsia="Calibri"/>
          <w:sz w:val="18"/>
          <w:szCs w:val="18"/>
        </w:rPr>
        <w:t>В случае</w:t>
      </w:r>
      <w:proofErr w:type="gramStart"/>
      <w:r w:rsidRPr="00C175FB">
        <w:rPr>
          <w:rFonts w:eastAsia="Calibri"/>
          <w:sz w:val="18"/>
          <w:szCs w:val="18"/>
        </w:rPr>
        <w:t>,</w:t>
      </w:r>
      <w:proofErr w:type="gramEnd"/>
      <w:r w:rsidRPr="00C175FB">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175FB">
        <w:rPr>
          <w:rFonts w:eastAsia="Calibri"/>
          <w:sz w:val="18"/>
          <w:szCs w:val="18"/>
        </w:rPr>
        <w:t>ии ау</w:t>
      </w:r>
      <w:proofErr w:type="gramEnd"/>
      <w:r w:rsidRPr="00C175FB">
        <w:rPr>
          <w:rFonts w:eastAsia="Calibri"/>
          <w:sz w:val="18"/>
          <w:szCs w:val="18"/>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07874" w:rsidRPr="00C175FB" w:rsidRDefault="00A07874" w:rsidP="00996C92">
      <w:pPr>
        <w:autoSpaceDE w:val="0"/>
        <w:autoSpaceDN w:val="0"/>
        <w:adjustRightInd w:val="0"/>
        <w:ind w:left="-567"/>
        <w:jc w:val="both"/>
        <w:rPr>
          <w:sz w:val="18"/>
          <w:szCs w:val="18"/>
        </w:rPr>
      </w:pPr>
      <w:r w:rsidRPr="00C175FB">
        <w:rPr>
          <w:rFonts w:eastAsia="Calibri"/>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A07874" w:rsidRPr="00C175FB" w:rsidRDefault="00A07874" w:rsidP="00996C92">
      <w:pPr>
        <w:autoSpaceDE w:val="0"/>
        <w:autoSpaceDN w:val="0"/>
        <w:adjustRightInd w:val="0"/>
        <w:ind w:left="-567"/>
        <w:jc w:val="both"/>
        <w:rPr>
          <w:sz w:val="18"/>
          <w:szCs w:val="18"/>
        </w:rPr>
      </w:pPr>
      <w:r w:rsidRPr="00C175FB">
        <w:rPr>
          <w:sz w:val="18"/>
          <w:szCs w:val="1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07874" w:rsidRPr="00C175FB" w:rsidRDefault="00A07874" w:rsidP="00996C92">
      <w:pPr>
        <w:autoSpaceDE w:val="0"/>
        <w:autoSpaceDN w:val="0"/>
        <w:adjustRightInd w:val="0"/>
        <w:ind w:left="-567"/>
        <w:jc w:val="both"/>
        <w:rPr>
          <w:sz w:val="18"/>
          <w:szCs w:val="18"/>
        </w:rPr>
      </w:pPr>
      <w:r w:rsidRPr="00C175FB">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В случае</w:t>
      </w:r>
      <w:proofErr w:type="gramStart"/>
      <w:r w:rsidRPr="00C175FB">
        <w:rPr>
          <w:rFonts w:eastAsia="Calibri"/>
          <w:sz w:val="18"/>
          <w:szCs w:val="18"/>
        </w:rPr>
        <w:t>,</w:t>
      </w:r>
      <w:proofErr w:type="gramEnd"/>
      <w:r w:rsidRPr="00C175FB">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r w:rsidRPr="00C175FB">
        <w:rPr>
          <w:rFonts w:eastAsia="Calibri"/>
          <w:sz w:val="18"/>
          <w:szCs w:val="18"/>
        </w:rPr>
        <w:t xml:space="preserve"> </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C175FB">
        <w:rPr>
          <w:rFonts w:eastAsia="Calibri"/>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175FB">
        <w:rPr>
          <w:rFonts w:eastAsia="Calibri"/>
          <w:sz w:val="18"/>
          <w:szCs w:val="18"/>
        </w:rPr>
        <w:t xml:space="preserve"> Не допускается заключение договора </w:t>
      </w:r>
      <w:proofErr w:type="gramStart"/>
      <w:r w:rsidRPr="00C175FB">
        <w:rPr>
          <w:rFonts w:eastAsia="Calibri"/>
          <w:sz w:val="18"/>
          <w:szCs w:val="18"/>
        </w:rPr>
        <w:t>ранее</w:t>
      </w:r>
      <w:proofErr w:type="gramEnd"/>
      <w:r w:rsidRPr="00C175FB">
        <w:rPr>
          <w:rFonts w:eastAsia="Calibri"/>
          <w:sz w:val="18"/>
          <w:szCs w:val="18"/>
        </w:rPr>
        <w:t xml:space="preserve"> чем через десять дней со дня размещения информации о результатах аукциона на официальном сайте.</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Задаток, внесенный лицом, признанным победителем аукциона, засчитывается в счет оплаты за первый год ежегодной арендной платы.</w:t>
      </w:r>
    </w:p>
    <w:p w:rsidR="00A07874" w:rsidRPr="00C175FB" w:rsidRDefault="00A07874" w:rsidP="00996C92">
      <w:pPr>
        <w:autoSpaceDE w:val="0"/>
        <w:autoSpaceDN w:val="0"/>
        <w:adjustRightInd w:val="0"/>
        <w:ind w:left="-567"/>
        <w:jc w:val="both"/>
        <w:rPr>
          <w:rFonts w:eastAsia="Calibri"/>
          <w:sz w:val="18"/>
          <w:szCs w:val="18"/>
        </w:rPr>
      </w:pPr>
      <w:r w:rsidRPr="00C175FB">
        <w:rPr>
          <w:rFonts w:eastAsia="Calibri"/>
          <w:sz w:val="18"/>
          <w:szCs w:val="18"/>
        </w:rPr>
        <w:t>Если договор аренды земельного участка, в течение тридцати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07874" w:rsidRPr="00C175FB" w:rsidRDefault="000622C2" w:rsidP="00996C92">
      <w:pPr>
        <w:autoSpaceDE w:val="0"/>
        <w:autoSpaceDN w:val="0"/>
        <w:adjustRightInd w:val="0"/>
        <w:ind w:left="-567"/>
        <w:jc w:val="both"/>
        <w:rPr>
          <w:rFonts w:eastAsia="Calibri"/>
          <w:sz w:val="18"/>
          <w:szCs w:val="18"/>
        </w:rPr>
      </w:pPr>
      <w:r w:rsidRPr="00C175FB">
        <w:rPr>
          <w:rFonts w:eastAsia="Calibri"/>
          <w:sz w:val="18"/>
          <w:szCs w:val="18"/>
        </w:rPr>
        <w:t>В случае</w:t>
      </w:r>
      <w:proofErr w:type="gramStart"/>
      <w:r w:rsidRPr="00C175FB">
        <w:rPr>
          <w:rFonts w:eastAsia="Calibri"/>
          <w:sz w:val="18"/>
          <w:szCs w:val="18"/>
        </w:rPr>
        <w:t>,</w:t>
      </w:r>
      <w:proofErr w:type="gramEnd"/>
      <w:r w:rsidR="00A07874" w:rsidRPr="00C175FB">
        <w:rPr>
          <w:rFonts w:eastAsia="Calibri"/>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07874" w:rsidRPr="00C175FB" w:rsidRDefault="00A07874" w:rsidP="00996C92">
      <w:pPr>
        <w:ind w:left="-567" w:right="-1"/>
        <w:jc w:val="both"/>
        <w:rPr>
          <w:sz w:val="18"/>
          <w:szCs w:val="18"/>
        </w:rPr>
      </w:pPr>
      <w:bookmarkStart w:id="6" w:name="Par50"/>
      <w:bookmarkEnd w:id="6"/>
      <w:r w:rsidRPr="00C175FB">
        <w:rPr>
          <w:sz w:val="18"/>
          <w:szCs w:val="18"/>
        </w:rPr>
        <w:t>К настоящему извещению прилагается:</w:t>
      </w:r>
    </w:p>
    <w:p w:rsidR="00A07874" w:rsidRPr="00C175FB" w:rsidRDefault="00A07874" w:rsidP="00996C92">
      <w:pPr>
        <w:ind w:left="-567" w:right="-1"/>
        <w:jc w:val="both"/>
        <w:rPr>
          <w:sz w:val="18"/>
          <w:szCs w:val="18"/>
        </w:rPr>
      </w:pPr>
      <w:r w:rsidRPr="00C175FB">
        <w:rPr>
          <w:sz w:val="18"/>
          <w:szCs w:val="18"/>
        </w:rPr>
        <w:t>- Проекты договоров аренды земельных участков;</w:t>
      </w:r>
    </w:p>
    <w:p w:rsidR="00A07874" w:rsidRPr="00C175FB" w:rsidRDefault="00A07874" w:rsidP="00996C92">
      <w:pPr>
        <w:ind w:left="-567" w:right="-1"/>
        <w:jc w:val="both"/>
        <w:rPr>
          <w:sz w:val="18"/>
          <w:szCs w:val="18"/>
        </w:rPr>
      </w:pPr>
      <w:r w:rsidRPr="00C175FB">
        <w:rPr>
          <w:sz w:val="18"/>
          <w:szCs w:val="18"/>
        </w:rPr>
        <w:t>- Форма заявки на участие в аукционе.</w:t>
      </w:r>
    </w:p>
    <w:p w:rsidR="00C47B17" w:rsidRPr="00C175FB" w:rsidRDefault="00484A73" w:rsidP="00996C92">
      <w:pPr>
        <w:ind w:left="-567"/>
        <w:jc w:val="center"/>
        <w:rPr>
          <w:sz w:val="18"/>
          <w:szCs w:val="18"/>
        </w:rPr>
      </w:pPr>
      <w:r w:rsidRPr="00C175FB">
        <w:rPr>
          <w:sz w:val="18"/>
          <w:szCs w:val="18"/>
        </w:rPr>
        <w:t>М</w:t>
      </w:r>
      <w:r w:rsidR="00C47B17" w:rsidRPr="00C175FB">
        <w:rPr>
          <w:sz w:val="18"/>
          <w:szCs w:val="18"/>
        </w:rPr>
        <w:t>есто, дата и время начала приема заявок:</w:t>
      </w:r>
    </w:p>
    <w:p w:rsidR="00153F4F" w:rsidRPr="00C175FB" w:rsidRDefault="00C47B17" w:rsidP="00996C92">
      <w:pPr>
        <w:ind w:left="-567" w:firstLine="708"/>
        <w:jc w:val="center"/>
        <w:rPr>
          <w:b/>
          <w:bCs/>
          <w:sz w:val="18"/>
          <w:szCs w:val="18"/>
        </w:rPr>
      </w:pPr>
      <w:r w:rsidRPr="00C175FB">
        <w:rPr>
          <w:b/>
          <w:bCs/>
          <w:sz w:val="18"/>
          <w:szCs w:val="18"/>
        </w:rPr>
        <w:t xml:space="preserve">Ярославская область, г. Рыбинск, Крестовая ул., д. 77, каб. 15,  </w:t>
      </w:r>
    </w:p>
    <w:p w:rsidR="00C47B17" w:rsidRPr="00C175FB" w:rsidRDefault="002A73E6" w:rsidP="00996C92">
      <w:pPr>
        <w:ind w:left="-567" w:firstLine="708"/>
        <w:jc w:val="center"/>
        <w:rPr>
          <w:b/>
          <w:bCs/>
          <w:sz w:val="18"/>
          <w:szCs w:val="18"/>
        </w:rPr>
      </w:pPr>
      <w:r w:rsidRPr="00C175FB">
        <w:rPr>
          <w:b/>
          <w:bCs/>
          <w:sz w:val="18"/>
          <w:szCs w:val="18"/>
        </w:rPr>
        <w:t>2</w:t>
      </w:r>
      <w:r w:rsidR="00B44966" w:rsidRPr="00C175FB">
        <w:rPr>
          <w:b/>
          <w:bCs/>
          <w:sz w:val="18"/>
          <w:szCs w:val="18"/>
        </w:rPr>
        <w:t>8</w:t>
      </w:r>
      <w:r w:rsidR="008E6F53" w:rsidRPr="00C175FB">
        <w:rPr>
          <w:b/>
          <w:bCs/>
          <w:sz w:val="18"/>
          <w:szCs w:val="18"/>
        </w:rPr>
        <w:t xml:space="preserve"> </w:t>
      </w:r>
      <w:r w:rsidRPr="00C175FB">
        <w:rPr>
          <w:b/>
          <w:bCs/>
          <w:sz w:val="18"/>
          <w:szCs w:val="18"/>
        </w:rPr>
        <w:t>ма</w:t>
      </w:r>
      <w:r w:rsidR="00760C3F" w:rsidRPr="00C175FB">
        <w:rPr>
          <w:b/>
          <w:bCs/>
          <w:sz w:val="18"/>
          <w:szCs w:val="18"/>
        </w:rPr>
        <w:t>я</w:t>
      </w:r>
      <w:r w:rsidR="00C47B17" w:rsidRPr="00C175FB">
        <w:rPr>
          <w:b/>
          <w:bCs/>
          <w:sz w:val="18"/>
          <w:szCs w:val="18"/>
        </w:rPr>
        <w:t xml:space="preserve">  20</w:t>
      </w:r>
      <w:r w:rsidR="00076319" w:rsidRPr="00C175FB">
        <w:rPr>
          <w:b/>
          <w:bCs/>
          <w:sz w:val="18"/>
          <w:szCs w:val="18"/>
        </w:rPr>
        <w:t>1</w:t>
      </w:r>
      <w:r w:rsidR="00760C3F" w:rsidRPr="00C175FB">
        <w:rPr>
          <w:b/>
          <w:bCs/>
          <w:sz w:val="18"/>
          <w:szCs w:val="18"/>
        </w:rPr>
        <w:t xml:space="preserve">8 </w:t>
      </w:r>
      <w:r w:rsidR="00C47B17" w:rsidRPr="00C175FB">
        <w:rPr>
          <w:b/>
          <w:bCs/>
          <w:sz w:val="18"/>
          <w:szCs w:val="18"/>
        </w:rPr>
        <w:t>г. с 8-00 час.</w:t>
      </w:r>
    </w:p>
    <w:p w:rsidR="00C47B17" w:rsidRPr="00C175FB" w:rsidRDefault="00C47B17" w:rsidP="00996C92">
      <w:pPr>
        <w:ind w:left="-567" w:firstLine="708"/>
        <w:jc w:val="center"/>
        <w:rPr>
          <w:sz w:val="18"/>
          <w:szCs w:val="18"/>
        </w:rPr>
      </w:pPr>
      <w:r w:rsidRPr="00C175FB">
        <w:rPr>
          <w:sz w:val="18"/>
          <w:szCs w:val="18"/>
        </w:rPr>
        <w:t>Место, дата и время окончания приема заявок:</w:t>
      </w:r>
    </w:p>
    <w:p w:rsidR="00153F4F" w:rsidRPr="00C175FB" w:rsidRDefault="00C47B17" w:rsidP="00996C92">
      <w:pPr>
        <w:ind w:left="-567" w:firstLine="708"/>
        <w:jc w:val="center"/>
        <w:rPr>
          <w:b/>
          <w:bCs/>
          <w:sz w:val="18"/>
          <w:szCs w:val="18"/>
        </w:rPr>
      </w:pPr>
      <w:r w:rsidRPr="00C175FB">
        <w:rPr>
          <w:b/>
          <w:bCs/>
          <w:sz w:val="18"/>
          <w:szCs w:val="18"/>
        </w:rPr>
        <w:lastRenderedPageBreak/>
        <w:t xml:space="preserve">Ярославская область, г. Рыбинск, Крестовая ул., д. 77, каб. 15,    </w:t>
      </w:r>
    </w:p>
    <w:p w:rsidR="00C47B17" w:rsidRPr="00C175FB" w:rsidRDefault="00B44966" w:rsidP="00996C92">
      <w:pPr>
        <w:ind w:left="-567" w:firstLine="708"/>
        <w:jc w:val="center"/>
        <w:rPr>
          <w:b/>
          <w:bCs/>
          <w:sz w:val="18"/>
          <w:szCs w:val="18"/>
        </w:rPr>
      </w:pPr>
      <w:r w:rsidRPr="00C175FB">
        <w:rPr>
          <w:b/>
          <w:bCs/>
          <w:sz w:val="18"/>
          <w:szCs w:val="18"/>
        </w:rPr>
        <w:t>20</w:t>
      </w:r>
      <w:r w:rsidR="009C1A89" w:rsidRPr="00C175FB">
        <w:rPr>
          <w:b/>
          <w:bCs/>
          <w:sz w:val="18"/>
          <w:szCs w:val="18"/>
        </w:rPr>
        <w:t xml:space="preserve"> </w:t>
      </w:r>
      <w:r w:rsidR="002A73E6" w:rsidRPr="00C175FB">
        <w:rPr>
          <w:b/>
          <w:bCs/>
          <w:sz w:val="18"/>
          <w:szCs w:val="18"/>
        </w:rPr>
        <w:t>июн</w:t>
      </w:r>
      <w:r w:rsidR="00760C3F" w:rsidRPr="00C175FB">
        <w:rPr>
          <w:b/>
          <w:bCs/>
          <w:sz w:val="18"/>
          <w:szCs w:val="18"/>
        </w:rPr>
        <w:t>я</w:t>
      </w:r>
      <w:r w:rsidR="009C1A89" w:rsidRPr="00C175FB">
        <w:rPr>
          <w:b/>
          <w:bCs/>
          <w:sz w:val="18"/>
          <w:szCs w:val="18"/>
        </w:rPr>
        <w:t xml:space="preserve"> 20</w:t>
      </w:r>
      <w:r w:rsidR="00076319" w:rsidRPr="00C175FB">
        <w:rPr>
          <w:b/>
          <w:bCs/>
          <w:sz w:val="18"/>
          <w:szCs w:val="18"/>
        </w:rPr>
        <w:t>1</w:t>
      </w:r>
      <w:r w:rsidR="00760C3F" w:rsidRPr="00C175FB">
        <w:rPr>
          <w:b/>
          <w:bCs/>
          <w:sz w:val="18"/>
          <w:szCs w:val="18"/>
        </w:rPr>
        <w:t>8</w:t>
      </w:r>
      <w:r w:rsidR="009C1A89" w:rsidRPr="00C175FB">
        <w:rPr>
          <w:b/>
          <w:bCs/>
          <w:sz w:val="18"/>
          <w:szCs w:val="18"/>
        </w:rPr>
        <w:t xml:space="preserve"> г.</w:t>
      </w:r>
      <w:r w:rsidR="000622C2" w:rsidRPr="00C175FB">
        <w:rPr>
          <w:b/>
          <w:bCs/>
          <w:sz w:val="18"/>
          <w:szCs w:val="18"/>
        </w:rPr>
        <w:t xml:space="preserve"> в 1</w:t>
      </w:r>
      <w:r w:rsidR="002A73E6" w:rsidRPr="00C175FB">
        <w:rPr>
          <w:b/>
          <w:bCs/>
          <w:sz w:val="18"/>
          <w:szCs w:val="18"/>
        </w:rPr>
        <w:t>7</w:t>
      </w:r>
      <w:r w:rsidR="00C47B17" w:rsidRPr="00C175FB">
        <w:rPr>
          <w:b/>
          <w:bCs/>
          <w:sz w:val="18"/>
          <w:szCs w:val="18"/>
        </w:rPr>
        <w:t>-00 час.</w:t>
      </w:r>
    </w:p>
    <w:p w:rsidR="00C47B17" w:rsidRPr="00C175FB" w:rsidRDefault="00C47B17" w:rsidP="00996C92">
      <w:pPr>
        <w:ind w:left="-567" w:firstLine="708"/>
        <w:jc w:val="center"/>
        <w:rPr>
          <w:sz w:val="18"/>
          <w:szCs w:val="18"/>
        </w:rPr>
      </w:pPr>
      <w:r w:rsidRPr="00C175FB">
        <w:rPr>
          <w:sz w:val="18"/>
          <w:szCs w:val="18"/>
        </w:rPr>
        <w:t>Место и дата рассмотрения заявок:</w:t>
      </w:r>
    </w:p>
    <w:p w:rsidR="00996C92" w:rsidRPr="00C175FB" w:rsidRDefault="00996C92" w:rsidP="00996C92">
      <w:pPr>
        <w:ind w:left="-567" w:firstLine="708"/>
        <w:jc w:val="center"/>
        <w:rPr>
          <w:b/>
          <w:bCs/>
          <w:sz w:val="18"/>
          <w:szCs w:val="18"/>
        </w:rPr>
      </w:pPr>
      <w:r w:rsidRPr="00C175FB">
        <w:rPr>
          <w:b/>
          <w:bCs/>
          <w:sz w:val="18"/>
          <w:szCs w:val="18"/>
        </w:rPr>
        <w:t xml:space="preserve">Ярославская область, г. Рыбинск, Крестовая ул., д. 77, каб. 15,  </w:t>
      </w:r>
    </w:p>
    <w:p w:rsidR="00C47B17" w:rsidRPr="00C175FB" w:rsidRDefault="00B44966" w:rsidP="00996C92">
      <w:pPr>
        <w:ind w:left="-567" w:firstLine="708"/>
        <w:jc w:val="center"/>
        <w:rPr>
          <w:b/>
          <w:bCs/>
          <w:sz w:val="18"/>
          <w:szCs w:val="18"/>
        </w:rPr>
      </w:pPr>
      <w:r w:rsidRPr="00C175FB">
        <w:rPr>
          <w:b/>
          <w:bCs/>
          <w:sz w:val="18"/>
          <w:szCs w:val="18"/>
        </w:rPr>
        <w:t>21</w:t>
      </w:r>
      <w:r w:rsidR="009C1A89" w:rsidRPr="00C175FB">
        <w:rPr>
          <w:b/>
          <w:bCs/>
          <w:sz w:val="18"/>
          <w:szCs w:val="18"/>
        </w:rPr>
        <w:t xml:space="preserve"> </w:t>
      </w:r>
      <w:r w:rsidR="002A73E6" w:rsidRPr="00C175FB">
        <w:rPr>
          <w:b/>
          <w:bCs/>
          <w:sz w:val="18"/>
          <w:szCs w:val="18"/>
        </w:rPr>
        <w:t>июня</w:t>
      </w:r>
      <w:r w:rsidR="009C1A89" w:rsidRPr="00C175FB">
        <w:rPr>
          <w:b/>
          <w:bCs/>
          <w:sz w:val="18"/>
          <w:szCs w:val="18"/>
        </w:rPr>
        <w:t xml:space="preserve"> 20</w:t>
      </w:r>
      <w:r w:rsidR="00076319" w:rsidRPr="00C175FB">
        <w:rPr>
          <w:b/>
          <w:bCs/>
          <w:sz w:val="18"/>
          <w:szCs w:val="18"/>
        </w:rPr>
        <w:t>1</w:t>
      </w:r>
      <w:r w:rsidR="00D418CC" w:rsidRPr="00C175FB">
        <w:rPr>
          <w:b/>
          <w:bCs/>
          <w:sz w:val="18"/>
          <w:szCs w:val="18"/>
        </w:rPr>
        <w:t xml:space="preserve">8 </w:t>
      </w:r>
      <w:r w:rsidR="009C1A89" w:rsidRPr="00C175FB">
        <w:rPr>
          <w:b/>
          <w:bCs/>
          <w:sz w:val="18"/>
          <w:szCs w:val="18"/>
        </w:rPr>
        <w:t>г.</w:t>
      </w:r>
    </w:p>
    <w:p w:rsidR="00C47B17" w:rsidRPr="00C175FB" w:rsidRDefault="00C47B17" w:rsidP="00996C92">
      <w:pPr>
        <w:ind w:left="-567" w:firstLine="708"/>
        <w:jc w:val="center"/>
        <w:rPr>
          <w:bCs/>
          <w:sz w:val="18"/>
          <w:szCs w:val="18"/>
        </w:rPr>
      </w:pPr>
      <w:r w:rsidRPr="00C175FB">
        <w:rPr>
          <w:bCs/>
          <w:sz w:val="18"/>
          <w:szCs w:val="18"/>
        </w:rPr>
        <w:t>Место, дата и время проведения аукциона:</w:t>
      </w:r>
    </w:p>
    <w:p w:rsidR="00C47B17" w:rsidRPr="00C175FB" w:rsidRDefault="00C47B17" w:rsidP="00996C92">
      <w:pPr>
        <w:ind w:left="-567" w:firstLine="708"/>
        <w:jc w:val="center"/>
        <w:rPr>
          <w:b/>
          <w:bCs/>
          <w:sz w:val="18"/>
          <w:szCs w:val="18"/>
        </w:rPr>
      </w:pPr>
      <w:r w:rsidRPr="00C175FB">
        <w:rPr>
          <w:b/>
          <w:bCs/>
          <w:sz w:val="18"/>
          <w:szCs w:val="18"/>
        </w:rPr>
        <w:t xml:space="preserve">Ярославская область, г. Рыбинск, Крестовая ул., д. 77, каб. 1,  </w:t>
      </w:r>
    </w:p>
    <w:p w:rsidR="00C47B17" w:rsidRPr="00C175FB" w:rsidRDefault="00B44966" w:rsidP="00996C92">
      <w:pPr>
        <w:ind w:left="-567" w:firstLine="708"/>
        <w:jc w:val="center"/>
        <w:rPr>
          <w:b/>
          <w:bCs/>
          <w:sz w:val="18"/>
          <w:szCs w:val="18"/>
        </w:rPr>
      </w:pPr>
      <w:r w:rsidRPr="00C175FB">
        <w:rPr>
          <w:b/>
          <w:bCs/>
          <w:sz w:val="18"/>
          <w:szCs w:val="18"/>
          <w:lang w:val="en-US"/>
        </w:rPr>
        <w:t>25</w:t>
      </w:r>
      <w:r w:rsidR="009C1A89" w:rsidRPr="00C175FB">
        <w:rPr>
          <w:b/>
          <w:bCs/>
          <w:sz w:val="18"/>
          <w:szCs w:val="18"/>
        </w:rPr>
        <w:t xml:space="preserve"> </w:t>
      </w:r>
      <w:r w:rsidR="002A73E6" w:rsidRPr="00C175FB">
        <w:rPr>
          <w:b/>
          <w:bCs/>
          <w:sz w:val="18"/>
          <w:szCs w:val="18"/>
        </w:rPr>
        <w:t>июня</w:t>
      </w:r>
      <w:r w:rsidR="00760C3F" w:rsidRPr="00C175FB">
        <w:rPr>
          <w:b/>
          <w:bCs/>
          <w:sz w:val="18"/>
          <w:szCs w:val="18"/>
        </w:rPr>
        <w:t xml:space="preserve"> </w:t>
      </w:r>
      <w:r w:rsidR="009C1A89" w:rsidRPr="00C175FB">
        <w:rPr>
          <w:b/>
          <w:bCs/>
          <w:sz w:val="18"/>
          <w:szCs w:val="18"/>
        </w:rPr>
        <w:t>20</w:t>
      </w:r>
      <w:r w:rsidR="00076319" w:rsidRPr="00C175FB">
        <w:rPr>
          <w:b/>
          <w:bCs/>
          <w:sz w:val="18"/>
          <w:szCs w:val="18"/>
        </w:rPr>
        <w:t>1</w:t>
      </w:r>
      <w:r w:rsidR="00760C3F" w:rsidRPr="00C175FB">
        <w:rPr>
          <w:b/>
          <w:bCs/>
          <w:sz w:val="18"/>
          <w:szCs w:val="18"/>
        </w:rPr>
        <w:t>8</w:t>
      </w:r>
      <w:r w:rsidR="009C1A89" w:rsidRPr="00C175FB">
        <w:rPr>
          <w:b/>
          <w:bCs/>
          <w:sz w:val="18"/>
          <w:szCs w:val="18"/>
        </w:rPr>
        <w:t xml:space="preserve"> г.</w:t>
      </w:r>
      <w:r w:rsidR="00C47B17" w:rsidRPr="00C175FB">
        <w:rPr>
          <w:b/>
          <w:bCs/>
          <w:sz w:val="18"/>
          <w:szCs w:val="18"/>
        </w:rPr>
        <w:t xml:space="preserve"> в</w:t>
      </w:r>
      <w:r w:rsidR="00EB2FAB" w:rsidRPr="00C175FB">
        <w:rPr>
          <w:b/>
          <w:bCs/>
          <w:sz w:val="18"/>
          <w:szCs w:val="18"/>
        </w:rPr>
        <w:t xml:space="preserve"> </w:t>
      </w:r>
      <w:r w:rsidR="00992880" w:rsidRPr="00C175FB">
        <w:rPr>
          <w:b/>
          <w:bCs/>
          <w:sz w:val="18"/>
          <w:szCs w:val="18"/>
        </w:rPr>
        <w:t>9</w:t>
      </w:r>
      <w:r w:rsidR="00C47B17" w:rsidRPr="00C175FB">
        <w:rPr>
          <w:b/>
          <w:bCs/>
          <w:sz w:val="18"/>
          <w:szCs w:val="18"/>
        </w:rPr>
        <w:t>:00</w:t>
      </w:r>
    </w:p>
    <w:p w:rsidR="00050C4D" w:rsidRPr="00C175FB" w:rsidRDefault="00050C4D" w:rsidP="00996C92">
      <w:pPr>
        <w:ind w:left="-567" w:firstLine="708"/>
        <w:jc w:val="center"/>
        <w:rPr>
          <w:sz w:val="18"/>
          <w:szCs w:val="18"/>
        </w:rPr>
      </w:pPr>
      <w:r w:rsidRPr="00C175FB">
        <w:rPr>
          <w:sz w:val="18"/>
          <w:szCs w:val="18"/>
        </w:rPr>
        <w:t>Информационное сообщение о проведен</w:t>
      </w:r>
      <w:proofErr w:type="gramStart"/>
      <w:r w:rsidRPr="00C175FB">
        <w:rPr>
          <w:sz w:val="18"/>
          <w:szCs w:val="18"/>
        </w:rPr>
        <w:t>ии ау</w:t>
      </w:r>
      <w:proofErr w:type="gramEnd"/>
      <w:r w:rsidRPr="00C175FB">
        <w:rPr>
          <w:sz w:val="18"/>
          <w:szCs w:val="18"/>
        </w:rPr>
        <w:t xml:space="preserve">кциона опубликовано на официальном сайте Российской Федерации </w:t>
      </w:r>
    </w:p>
    <w:p w:rsidR="00050C4D" w:rsidRPr="00C175FB" w:rsidRDefault="00050C4D" w:rsidP="00996C92">
      <w:pPr>
        <w:ind w:left="-567" w:firstLine="708"/>
        <w:jc w:val="center"/>
        <w:rPr>
          <w:sz w:val="18"/>
          <w:szCs w:val="18"/>
          <w:u w:val="single"/>
        </w:rPr>
      </w:pPr>
      <w:r w:rsidRPr="00C175FB">
        <w:rPr>
          <w:sz w:val="18"/>
          <w:szCs w:val="18"/>
        </w:rPr>
        <w:t>в сети Интернет для размещения информации о проведении торгов</w:t>
      </w:r>
      <w:r w:rsidRPr="00C175FB">
        <w:rPr>
          <w:b/>
          <w:sz w:val="18"/>
          <w:szCs w:val="18"/>
        </w:rPr>
        <w:t xml:space="preserve">: </w:t>
      </w:r>
      <w:hyperlink r:id="rId7" w:history="1">
        <w:r w:rsidRPr="00C175FB">
          <w:rPr>
            <w:rStyle w:val="a5"/>
            <w:color w:val="auto"/>
            <w:sz w:val="18"/>
            <w:szCs w:val="18"/>
          </w:rPr>
          <w:t>www.torgi.gov.ru</w:t>
        </w:r>
      </w:hyperlink>
      <w:r w:rsidRPr="00C175FB">
        <w:rPr>
          <w:sz w:val="18"/>
          <w:szCs w:val="18"/>
          <w:u w:val="single"/>
        </w:rPr>
        <w:t xml:space="preserve">, </w:t>
      </w:r>
    </w:p>
    <w:p w:rsidR="00050C4D" w:rsidRPr="00C175FB" w:rsidRDefault="00050C4D" w:rsidP="00996C92">
      <w:pPr>
        <w:ind w:left="-567" w:firstLine="708"/>
        <w:jc w:val="center"/>
        <w:rPr>
          <w:sz w:val="18"/>
          <w:szCs w:val="18"/>
          <w:u w:val="single"/>
        </w:rPr>
      </w:pPr>
      <w:r w:rsidRPr="00C175FB">
        <w:rPr>
          <w:sz w:val="18"/>
          <w:szCs w:val="18"/>
        </w:rPr>
        <w:t xml:space="preserve">на сайте Администрации городского округа город Рыбинск </w:t>
      </w:r>
      <w:hyperlink r:id="rId8" w:history="1">
        <w:r w:rsidRPr="00C175FB">
          <w:rPr>
            <w:rStyle w:val="a5"/>
            <w:color w:val="auto"/>
            <w:sz w:val="18"/>
            <w:szCs w:val="18"/>
            <w:lang w:val="en-US"/>
          </w:rPr>
          <w:t>www</w:t>
        </w:r>
        <w:r w:rsidRPr="00C175FB">
          <w:rPr>
            <w:rStyle w:val="a5"/>
            <w:color w:val="auto"/>
            <w:sz w:val="18"/>
            <w:szCs w:val="18"/>
          </w:rPr>
          <w:t>.rybinsk.ru</w:t>
        </w:r>
      </w:hyperlink>
      <w:r w:rsidRPr="00C175FB">
        <w:rPr>
          <w:sz w:val="18"/>
          <w:szCs w:val="18"/>
        </w:rPr>
        <w:t xml:space="preserve">, и на сайте Организатора аукциона </w:t>
      </w:r>
      <w:hyperlink r:id="rId9" w:history="1">
        <w:r w:rsidRPr="00C175FB">
          <w:rPr>
            <w:sz w:val="18"/>
            <w:szCs w:val="18"/>
            <w:u w:val="single"/>
            <w:lang w:val="en-US"/>
          </w:rPr>
          <w:t>www</w:t>
        </w:r>
        <w:r w:rsidRPr="00C175FB">
          <w:rPr>
            <w:sz w:val="18"/>
            <w:szCs w:val="18"/>
            <w:u w:val="single"/>
          </w:rPr>
          <w:t>.</w:t>
        </w:r>
        <w:r w:rsidRPr="00C175FB">
          <w:rPr>
            <w:sz w:val="18"/>
            <w:szCs w:val="18"/>
            <w:u w:val="single"/>
            <w:lang w:val="en-US"/>
          </w:rPr>
          <w:t>torgi</w:t>
        </w:r>
        <w:r w:rsidRPr="00C175FB">
          <w:rPr>
            <w:sz w:val="18"/>
            <w:szCs w:val="18"/>
            <w:u w:val="single"/>
          </w:rPr>
          <w:t>-</w:t>
        </w:r>
        <w:r w:rsidRPr="00C175FB">
          <w:rPr>
            <w:sz w:val="18"/>
            <w:szCs w:val="18"/>
            <w:u w:val="single"/>
            <w:lang w:val="en-US"/>
          </w:rPr>
          <w:t>rybinsk</w:t>
        </w:r>
        <w:r w:rsidRPr="00C175FB">
          <w:rPr>
            <w:sz w:val="18"/>
            <w:szCs w:val="18"/>
            <w:u w:val="single"/>
          </w:rPr>
          <w:t>.</w:t>
        </w:r>
        <w:r w:rsidRPr="00C175FB">
          <w:rPr>
            <w:sz w:val="18"/>
            <w:szCs w:val="18"/>
            <w:u w:val="single"/>
            <w:lang w:val="en-US"/>
          </w:rPr>
          <w:t>ru</w:t>
        </w:r>
      </w:hyperlink>
      <w:r w:rsidRPr="00C175FB">
        <w:rPr>
          <w:sz w:val="18"/>
          <w:szCs w:val="18"/>
        </w:rPr>
        <w:t>.</w:t>
      </w:r>
    </w:p>
    <w:p w:rsidR="00050C4D" w:rsidRPr="00C175FB" w:rsidRDefault="00050C4D" w:rsidP="00996C92">
      <w:pPr>
        <w:ind w:left="-567"/>
        <w:jc w:val="center"/>
        <w:rPr>
          <w:sz w:val="18"/>
          <w:szCs w:val="18"/>
        </w:rPr>
      </w:pPr>
      <w:r w:rsidRPr="00C175FB">
        <w:rPr>
          <w:sz w:val="18"/>
          <w:szCs w:val="18"/>
        </w:rPr>
        <w:t>Ознакомиться с информацией о проведен</w:t>
      </w:r>
      <w:proofErr w:type="gramStart"/>
      <w:r w:rsidRPr="00C175FB">
        <w:rPr>
          <w:sz w:val="18"/>
          <w:szCs w:val="18"/>
        </w:rPr>
        <w:t>ии ау</w:t>
      </w:r>
      <w:proofErr w:type="gramEnd"/>
      <w:r w:rsidRPr="00C175FB">
        <w:rPr>
          <w:sz w:val="18"/>
          <w:szCs w:val="18"/>
        </w:rPr>
        <w:t>кциона, документацией на земельные участки,</w:t>
      </w:r>
      <w:r w:rsidR="005D14A1" w:rsidRPr="00C175FB">
        <w:rPr>
          <w:bCs/>
          <w:sz w:val="18"/>
          <w:szCs w:val="18"/>
        </w:rPr>
        <w:t xml:space="preserve"> типовой формой заявк</w:t>
      </w:r>
      <w:r w:rsidR="00FB5D80" w:rsidRPr="00C175FB">
        <w:rPr>
          <w:bCs/>
          <w:sz w:val="18"/>
          <w:szCs w:val="18"/>
        </w:rPr>
        <w:t>и на участие в аукционе, проектами договоров аренды земельных участков</w:t>
      </w:r>
      <w:r w:rsidR="005D14A1" w:rsidRPr="00C175FB">
        <w:rPr>
          <w:bCs/>
          <w:sz w:val="18"/>
          <w:szCs w:val="18"/>
        </w:rPr>
        <w:t>,</w:t>
      </w:r>
      <w:r w:rsidRPr="00C175FB">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C175FB">
        <w:rPr>
          <w:sz w:val="18"/>
          <w:szCs w:val="18"/>
        </w:rPr>
        <w:t>А</w:t>
      </w:r>
      <w:r w:rsidRPr="00C175FB">
        <w:rPr>
          <w:sz w:val="18"/>
          <w:szCs w:val="18"/>
        </w:rPr>
        <w:t xml:space="preserve">дминистрации городского округа город Рыбинск –  Ярославская область, г. Рыбинск, </w:t>
      </w:r>
    </w:p>
    <w:p w:rsidR="00050C4D" w:rsidRPr="00C175FB" w:rsidRDefault="00050C4D" w:rsidP="00996C92">
      <w:pPr>
        <w:ind w:left="-567"/>
        <w:jc w:val="center"/>
        <w:rPr>
          <w:sz w:val="18"/>
          <w:szCs w:val="18"/>
        </w:rPr>
      </w:pPr>
      <w:proofErr w:type="gramStart"/>
      <w:r w:rsidRPr="00C175FB">
        <w:rPr>
          <w:bCs/>
          <w:sz w:val="18"/>
          <w:szCs w:val="18"/>
        </w:rPr>
        <w:t>Крестовая</w:t>
      </w:r>
      <w:proofErr w:type="gramEnd"/>
      <w:r w:rsidRPr="00C175FB">
        <w:rPr>
          <w:bCs/>
          <w:sz w:val="18"/>
          <w:szCs w:val="18"/>
        </w:rPr>
        <w:t xml:space="preserve"> ул., д. 77, каб. 15</w:t>
      </w:r>
      <w:r w:rsidRPr="00C175FB">
        <w:rPr>
          <w:b/>
          <w:bCs/>
          <w:sz w:val="18"/>
          <w:szCs w:val="18"/>
        </w:rPr>
        <w:t xml:space="preserve"> </w:t>
      </w:r>
      <w:r w:rsidRPr="00C175FB">
        <w:rPr>
          <w:bCs/>
          <w:sz w:val="18"/>
          <w:szCs w:val="18"/>
        </w:rPr>
        <w:t>с 9-00</w:t>
      </w:r>
      <w:r w:rsidRPr="00C175FB">
        <w:rPr>
          <w:b/>
          <w:bCs/>
          <w:sz w:val="18"/>
          <w:szCs w:val="18"/>
        </w:rPr>
        <w:t xml:space="preserve"> </w:t>
      </w:r>
      <w:r w:rsidRPr="00C175FB">
        <w:rPr>
          <w:sz w:val="18"/>
          <w:szCs w:val="18"/>
        </w:rPr>
        <w:t>до 17-00 часов, тел. (4855) 22-27-11.</w:t>
      </w:r>
    </w:p>
    <w:p w:rsidR="00845FD3" w:rsidRPr="00C175FB" w:rsidRDefault="00050C4D" w:rsidP="00996C92">
      <w:pPr>
        <w:ind w:left="-567"/>
        <w:jc w:val="center"/>
        <w:rPr>
          <w:sz w:val="18"/>
          <w:szCs w:val="18"/>
        </w:rPr>
      </w:pPr>
      <w:r w:rsidRPr="00C175FB">
        <w:rPr>
          <w:sz w:val="18"/>
          <w:szCs w:val="18"/>
        </w:rPr>
        <w:t xml:space="preserve">По всем вопросам обращаться по адресу: Ярославская область, г. Рыбинск, </w:t>
      </w:r>
      <w:r w:rsidRPr="00C175FB">
        <w:rPr>
          <w:bCs/>
          <w:sz w:val="18"/>
          <w:szCs w:val="18"/>
        </w:rPr>
        <w:t>Крестовая ул., д. 77, каб. 15</w:t>
      </w:r>
      <w:r w:rsidRPr="00C175FB">
        <w:rPr>
          <w:b/>
          <w:bCs/>
          <w:sz w:val="18"/>
          <w:szCs w:val="18"/>
        </w:rPr>
        <w:t xml:space="preserve"> </w:t>
      </w:r>
      <w:r w:rsidRPr="00C175FB">
        <w:rPr>
          <w:bCs/>
          <w:sz w:val="18"/>
          <w:szCs w:val="18"/>
        </w:rPr>
        <w:t>с 8-00</w:t>
      </w:r>
      <w:r w:rsidRPr="00C175FB">
        <w:rPr>
          <w:b/>
          <w:bCs/>
          <w:sz w:val="18"/>
          <w:szCs w:val="18"/>
        </w:rPr>
        <w:t xml:space="preserve"> </w:t>
      </w:r>
      <w:r w:rsidRPr="00C175FB">
        <w:rPr>
          <w:sz w:val="18"/>
          <w:szCs w:val="18"/>
        </w:rPr>
        <w:t>до 17-00 часов, обед с 12:12 – 13:00</w:t>
      </w:r>
    </w:p>
    <w:p w:rsidR="00050C4D" w:rsidRPr="00C175FB" w:rsidRDefault="00845FD3" w:rsidP="00996C92">
      <w:pPr>
        <w:ind w:left="-567"/>
        <w:jc w:val="center"/>
        <w:rPr>
          <w:sz w:val="18"/>
          <w:szCs w:val="18"/>
        </w:rPr>
      </w:pPr>
      <w:r w:rsidRPr="00C175FB">
        <w:rPr>
          <w:sz w:val="18"/>
          <w:szCs w:val="18"/>
        </w:rPr>
        <w:t>(кроме выходных и праздничных дней)</w:t>
      </w:r>
    </w:p>
    <w:p w:rsidR="00050C4D" w:rsidRPr="00C175FB" w:rsidRDefault="00050C4D" w:rsidP="00996C92">
      <w:pPr>
        <w:ind w:left="-567"/>
        <w:jc w:val="center"/>
        <w:rPr>
          <w:sz w:val="18"/>
          <w:szCs w:val="18"/>
        </w:rPr>
      </w:pPr>
      <w:r w:rsidRPr="00C175FB">
        <w:rPr>
          <w:b/>
          <w:sz w:val="18"/>
          <w:szCs w:val="18"/>
        </w:rPr>
        <w:t>контактный телефон (4855) 22-27-11.</w:t>
      </w:r>
    </w:p>
    <w:p w:rsidR="00050C4D" w:rsidRPr="00C175FB" w:rsidRDefault="00050C4D" w:rsidP="00050C4D">
      <w:pPr>
        <w:ind w:left="8496" w:firstLine="708"/>
        <w:rPr>
          <w:sz w:val="18"/>
          <w:szCs w:val="18"/>
        </w:rPr>
      </w:pPr>
      <w:r w:rsidRPr="00C175FB">
        <w:rPr>
          <w:sz w:val="18"/>
          <w:szCs w:val="18"/>
        </w:rPr>
        <w:t>Департамент имущественных и земельных отношений</w:t>
      </w:r>
    </w:p>
    <w:p w:rsidR="00050C4D" w:rsidRPr="00C175FB" w:rsidRDefault="005D14A1" w:rsidP="00050C4D">
      <w:pPr>
        <w:ind w:left="8496" w:firstLine="708"/>
        <w:rPr>
          <w:sz w:val="18"/>
          <w:szCs w:val="18"/>
        </w:rPr>
      </w:pPr>
      <w:r w:rsidRPr="00C175FB">
        <w:rPr>
          <w:sz w:val="18"/>
          <w:szCs w:val="18"/>
        </w:rPr>
        <w:t>А</w:t>
      </w:r>
      <w:r w:rsidR="003F10C1" w:rsidRPr="00C175FB">
        <w:rPr>
          <w:sz w:val="18"/>
          <w:szCs w:val="18"/>
        </w:rPr>
        <w:t>дминистрации</w:t>
      </w:r>
      <w:r w:rsidR="00050C4D" w:rsidRPr="00C175FB">
        <w:rPr>
          <w:sz w:val="18"/>
          <w:szCs w:val="18"/>
        </w:rPr>
        <w:t xml:space="preserve"> городского округа город Рыбинск.</w:t>
      </w:r>
      <w:r w:rsidR="000428C7" w:rsidRPr="00C175FB">
        <w:rPr>
          <w:sz w:val="18"/>
          <w:szCs w:val="18"/>
        </w:rPr>
        <w:t xml:space="preserve"> </w:t>
      </w:r>
    </w:p>
    <w:sectPr w:rsidR="00050C4D" w:rsidRPr="00C175FB" w:rsidSect="00385588">
      <w:pgSz w:w="16838" w:h="11906" w:orient="landscape"/>
      <w:pgMar w:top="284" w:right="395"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61002BDF" w:usb1="80000000" w:usb2="00000008" w:usb3="00000000" w:csb0="000101F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4BF1"/>
    <w:multiLevelType w:val="multilevel"/>
    <w:tmpl w:val="4E1AC8E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4">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7">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8">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5"/>
  </w:num>
  <w:num w:numId="2">
    <w:abstractNumId w:val="3"/>
  </w:num>
  <w:num w:numId="3">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91394"/>
    <w:rsid w:val="000001F1"/>
    <w:rsid w:val="00000C03"/>
    <w:rsid w:val="00001E04"/>
    <w:rsid w:val="00003B1B"/>
    <w:rsid w:val="00006AF9"/>
    <w:rsid w:val="00010170"/>
    <w:rsid w:val="00010441"/>
    <w:rsid w:val="000125FB"/>
    <w:rsid w:val="0001377E"/>
    <w:rsid w:val="000139A5"/>
    <w:rsid w:val="0001472A"/>
    <w:rsid w:val="00015008"/>
    <w:rsid w:val="000155B2"/>
    <w:rsid w:val="00015A68"/>
    <w:rsid w:val="00016802"/>
    <w:rsid w:val="000202DB"/>
    <w:rsid w:val="000206E1"/>
    <w:rsid w:val="00020AC8"/>
    <w:rsid w:val="00021827"/>
    <w:rsid w:val="000259E1"/>
    <w:rsid w:val="00026AFB"/>
    <w:rsid w:val="00026C18"/>
    <w:rsid w:val="0003421D"/>
    <w:rsid w:val="00036B9C"/>
    <w:rsid w:val="00036E4D"/>
    <w:rsid w:val="000415CB"/>
    <w:rsid w:val="000428C7"/>
    <w:rsid w:val="0004290A"/>
    <w:rsid w:val="00042932"/>
    <w:rsid w:val="000443F0"/>
    <w:rsid w:val="000450A9"/>
    <w:rsid w:val="00047E9B"/>
    <w:rsid w:val="0005036F"/>
    <w:rsid w:val="0005083B"/>
    <w:rsid w:val="00050C4D"/>
    <w:rsid w:val="00052551"/>
    <w:rsid w:val="00052A14"/>
    <w:rsid w:val="00053D99"/>
    <w:rsid w:val="0005407B"/>
    <w:rsid w:val="00054704"/>
    <w:rsid w:val="00057329"/>
    <w:rsid w:val="0006031C"/>
    <w:rsid w:val="000622C2"/>
    <w:rsid w:val="00062D36"/>
    <w:rsid w:val="00063B12"/>
    <w:rsid w:val="00064846"/>
    <w:rsid w:val="00064DE8"/>
    <w:rsid w:val="000660E8"/>
    <w:rsid w:val="00066B7F"/>
    <w:rsid w:val="00067018"/>
    <w:rsid w:val="00067F04"/>
    <w:rsid w:val="00070AE6"/>
    <w:rsid w:val="000717FA"/>
    <w:rsid w:val="00073485"/>
    <w:rsid w:val="00073633"/>
    <w:rsid w:val="00076319"/>
    <w:rsid w:val="00081BDD"/>
    <w:rsid w:val="00084402"/>
    <w:rsid w:val="0008468B"/>
    <w:rsid w:val="000859B0"/>
    <w:rsid w:val="0008742E"/>
    <w:rsid w:val="00092B8C"/>
    <w:rsid w:val="00095034"/>
    <w:rsid w:val="000959F7"/>
    <w:rsid w:val="00095BAA"/>
    <w:rsid w:val="0009653B"/>
    <w:rsid w:val="00097E9F"/>
    <w:rsid w:val="000A0640"/>
    <w:rsid w:val="000A0AC0"/>
    <w:rsid w:val="000A0CF8"/>
    <w:rsid w:val="000A0DE2"/>
    <w:rsid w:val="000A174C"/>
    <w:rsid w:val="000A230C"/>
    <w:rsid w:val="000A3383"/>
    <w:rsid w:val="000A56C9"/>
    <w:rsid w:val="000A59EB"/>
    <w:rsid w:val="000B1F4F"/>
    <w:rsid w:val="000B21E3"/>
    <w:rsid w:val="000B3CD2"/>
    <w:rsid w:val="000B499F"/>
    <w:rsid w:val="000B583F"/>
    <w:rsid w:val="000B652F"/>
    <w:rsid w:val="000C1156"/>
    <w:rsid w:val="000C249E"/>
    <w:rsid w:val="000C4718"/>
    <w:rsid w:val="000C5CD1"/>
    <w:rsid w:val="000D1555"/>
    <w:rsid w:val="000D1590"/>
    <w:rsid w:val="000D1656"/>
    <w:rsid w:val="000D1D9E"/>
    <w:rsid w:val="000D34D5"/>
    <w:rsid w:val="000D47D4"/>
    <w:rsid w:val="000D7285"/>
    <w:rsid w:val="000E01DC"/>
    <w:rsid w:val="000E0B36"/>
    <w:rsid w:val="000E23ED"/>
    <w:rsid w:val="000E394E"/>
    <w:rsid w:val="000E3F46"/>
    <w:rsid w:val="000E560A"/>
    <w:rsid w:val="000E7033"/>
    <w:rsid w:val="000F0286"/>
    <w:rsid w:val="000F0ADD"/>
    <w:rsid w:val="000F131F"/>
    <w:rsid w:val="000F1F85"/>
    <w:rsid w:val="000F2BEF"/>
    <w:rsid w:val="000F4F32"/>
    <w:rsid w:val="000F7644"/>
    <w:rsid w:val="000F7F4F"/>
    <w:rsid w:val="001001C7"/>
    <w:rsid w:val="00101B69"/>
    <w:rsid w:val="00101CA4"/>
    <w:rsid w:val="00102649"/>
    <w:rsid w:val="00102C95"/>
    <w:rsid w:val="00103A01"/>
    <w:rsid w:val="00103A90"/>
    <w:rsid w:val="00103D21"/>
    <w:rsid w:val="0010504E"/>
    <w:rsid w:val="00105EEF"/>
    <w:rsid w:val="0010622D"/>
    <w:rsid w:val="00107003"/>
    <w:rsid w:val="001110C9"/>
    <w:rsid w:val="00112B48"/>
    <w:rsid w:val="00112C99"/>
    <w:rsid w:val="00114764"/>
    <w:rsid w:val="00115188"/>
    <w:rsid w:val="00115A3D"/>
    <w:rsid w:val="00117DB3"/>
    <w:rsid w:val="0012009C"/>
    <w:rsid w:val="001206A7"/>
    <w:rsid w:val="00120C92"/>
    <w:rsid w:val="001223DB"/>
    <w:rsid w:val="001277AC"/>
    <w:rsid w:val="00130E2D"/>
    <w:rsid w:val="001326DE"/>
    <w:rsid w:val="00132EAF"/>
    <w:rsid w:val="0013389F"/>
    <w:rsid w:val="001339F3"/>
    <w:rsid w:val="00136DA7"/>
    <w:rsid w:val="001374AB"/>
    <w:rsid w:val="00140338"/>
    <w:rsid w:val="0014402E"/>
    <w:rsid w:val="0014476C"/>
    <w:rsid w:val="0014645C"/>
    <w:rsid w:val="00150068"/>
    <w:rsid w:val="00153111"/>
    <w:rsid w:val="00153F4F"/>
    <w:rsid w:val="001541C0"/>
    <w:rsid w:val="001549F5"/>
    <w:rsid w:val="001555EB"/>
    <w:rsid w:val="00156B81"/>
    <w:rsid w:val="00156D9F"/>
    <w:rsid w:val="00157086"/>
    <w:rsid w:val="00157B58"/>
    <w:rsid w:val="0016053E"/>
    <w:rsid w:val="001610AE"/>
    <w:rsid w:val="00161B18"/>
    <w:rsid w:val="00162EF2"/>
    <w:rsid w:val="00163CE1"/>
    <w:rsid w:val="001641CC"/>
    <w:rsid w:val="001721D8"/>
    <w:rsid w:val="0017312E"/>
    <w:rsid w:val="00173487"/>
    <w:rsid w:val="001763FA"/>
    <w:rsid w:val="001774AE"/>
    <w:rsid w:val="0017789E"/>
    <w:rsid w:val="00181048"/>
    <w:rsid w:val="0018152C"/>
    <w:rsid w:val="00181C9A"/>
    <w:rsid w:val="00182F52"/>
    <w:rsid w:val="001830AD"/>
    <w:rsid w:val="00186205"/>
    <w:rsid w:val="00186FAC"/>
    <w:rsid w:val="00187864"/>
    <w:rsid w:val="00190DD1"/>
    <w:rsid w:val="00191343"/>
    <w:rsid w:val="00192509"/>
    <w:rsid w:val="001935A0"/>
    <w:rsid w:val="001944B3"/>
    <w:rsid w:val="001A13C0"/>
    <w:rsid w:val="001A17F2"/>
    <w:rsid w:val="001A6183"/>
    <w:rsid w:val="001A7F01"/>
    <w:rsid w:val="001B0876"/>
    <w:rsid w:val="001B0D1C"/>
    <w:rsid w:val="001B147E"/>
    <w:rsid w:val="001B3FB0"/>
    <w:rsid w:val="001B446E"/>
    <w:rsid w:val="001B6370"/>
    <w:rsid w:val="001B7EA3"/>
    <w:rsid w:val="001C014B"/>
    <w:rsid w:val="001C4CAC"/>
    <w:rsid w:val="001C5C4C"/>
    <w:rsid w:val="001C60BD"/>
    <w:rsid w:val="001C73B0"/>
    <w:rsid w:val="001D0230"/>
    <w:rsid w:val="001D1668"/>
    <w:rsid w:val="001D24C1"/>
    <w:rsid w:val="001D5F97"/>
    <w:rsid w:val="001D6193"/>
    <w:rsid w:val="001D7223"/>
    <w:rsid w:val="001D7F13"/>
    <w:rsid w:val="001E063C"/>
    <w:rsid w:val="001E0A4D"/>
    <w:rsid w:val="001E109F"/>
    <w:rsid w:val="001E3B05"/>
    <w:rsid w:val="001E5A18"/>
    <w:rsid w:val="001E5BFE"/>
    <w:rsid w:val="001E5D7B"/>
    <w:rsid w:val="001E61C4"/>
    <w:rsid w:val="001E6619"/>
    <w:rsid w:val="001E758C"/>
    <w:rsid w:val="001E7E8B"/>
    <w:rsid w:val="001F0DC4"/>
    <w:rsid w:val="001F168E"/>
    <w:rsid w:val="001F2928"/>
    <w:rsid w:val="00201C46"/>
    <w:rsid w:val="002036FE"/>
    <w:rsid w:val="00203E85"/>
    <w:rsid w:val="002048D8"/>
    <w:rsid w:val="00205ED3"/>
    <w:rsid w:val="0020618D"/>
    <w:rsid w:val="00206967"/>
    <w:rsid w:val="002079C9"/>
    <w:rsid w:val="00207B9A"/>
    <w:rsid w:val="00210309"/>
    <w:rsid w:val="00210B47"/>
    <w:rsid w:val="002111A0"/>
    <w:rsid w:val="00212351"/>
    <w:rsid w:val="00213716"/>
    <w:rsid w:val="002155DD"/>
    <w:rsid w:val="00215D0C"/>
    <w:rsid w:val="00217087"/>
    <w:rsid w:val="002179DA"/>
    <w:rsid w:val="00217A79"/>
    <w:rsid w:val="00221DFB"/>
    <w:rsid w:val="002227BF"/>
    <w:rsid w:val="00223B09"/>
    <w:rsid w:val="00224029"/>
    <w:rsid w:val="00224140"/>
    <w:rsid w:val="00224260"/>
    <w:rsid w:val="0022551E"/>
    <w:rsid w:val="00226B69"/>
    <w:rsid w:val="002275A3"/>
    <w:rsid w:val="002319A4"/>
    <w:rsid w:val="002334AF"/>
    <w:rsid w:val="002348A9"/>
    <w:rsid w:val="00235D19"/>
    <w:rsid w:val="00235E8A"/>
    <w:rsid w:val="0023643E"/>
    <w:rsid w:val="00241D95"/>
    <w:rsid w:val="002421E0"/>
    <w:rsid w:val="002428F1"/>
    <w:rsid w:val="002434D2"/>
    <w:rsid w:val="00244A03"/>
    <w:rsid w:val="00245728"/>
    <w:rsid w:val="0024720D"/>
    <w:rsid w:val="00247EBC"/>
    <w:rsid w:val="00250608"/>
    <w:rsid w:val="00252BDD"/>
    <w:rsid w:val="00254A01"/>
    <w:rsid w:val="00254CDC"/>
    <w:rsid w:val="00257577"/>
    <w:rsid w:val="00261064"/>
    <w:rsid w:val="0026226C"/>
    <w:rsid w:val="00263C01"/>
    <w:rsid w:val="002646B2"/>
    <w:rsid w:val="00266849"/>
    <w:rsid w:val="00267511"/>
    <w:rsid w:val="00267895"/>
    <w:rsid w:val="00267933"/>
    <w:rsid w:val="00270099"/>
    <w:rsid w:val="00271D0A"/>
    <w:rsid w:val="0027233F"/>
    <w:rsid w:val="00272EF2"/>
    <w:rsid w:val="0027496F"/>
    <w:rsid w:val="00275599"/>
    <w:rsid w:val="00275F79"/>
    <w:rsid w:val="00276C30"/>
    <w:rsid w:val="002800ED"/>
    <w:rsid w:val="0028109F"/>
    <w:rsid w:val="0028142A"/>
    <w:rsid w:val="00281552"/>
    <w:rsid w:val="0028280F"/>
    <w:rsid w:val="0028593A"/>
    <w:rsid w:val="002924C3"/>
    <w:rsid w:val="002A1ED8"/>
    <w:rsid w:val="002A4DF1"/>
    <w:rsid w:val="002A51F5"/>
    <w:rsid w:val="002A5504"/>
    <w:rsid w:val="002A6188"/>
    <w:rsid w:val="002A73E6"/>
    <w:rsid w:val="002B1D77"/>
    <w:rsid w:val="002B696F"/>
    <w:rsid w:val="002B72C6"/>
    <w:rsid w:val="002C0EBA"/>
    <w:rsid w:val="002C1B8C"/>
    <w:rsid w:val="002C1C74"/>
    <w:rsid w:val="002C2C58"/>
    <w:rsid w:val="002C48F4"/>
    <w:rsid w:val="002C4FCA"/>
    <w:rsid w:val="002D26D6"/>
    <w:rsid w:val="002D2EB2"/>
    <w:rsid w:val="002D5994"/>
    <w:rsid w:val="002D6951"/>
    <w:rsid w:val="002D6F0D"/>
    <w:rsid w:val="002D719E"/>
    <w:rsid w:val="002E06EA"/>
    <w:rsid w:val="002E1EE0"/>
    <w:rsid w:val="002E2172"/>
    <w:rsid w:val="002F012B"/>
    <w:rsid w:val="002F3D4A"/>
    <w:rsid w:val="002F5165"/>
    <w:rsid w:val="00301978"/>
    <w:rsid w:val="00301F5F"/>
    <w:rsid w:val="00303D6F"/>
    <w:rsid w:val="0030447B"/>
    <w:rsid w:val="00305526"/>
    <w:rsid w:val="0030614E"/>
    <w:rsid w:val="0030683D"/>
    <w:rsid w:val="00306A4A"/>
    <w:rsid w:val="00306F45"/>
    <w:rsid w:val="00312E2E"/>
    <w:rsid w:val="00314445"/>
    <w:rsid w:val="003148A6"/>
    <w:rsid w:val="00314DA3"/>
    <w:rsid w:val="0031757D"/>
    <w:rsid w:val="00317A27"/>
    <w:rsid w:val="00317C7D"/>
    <w:rsid w:val="00317DB9"/>
    <w:rsid w:val="00321552"/>
    <w:rsid w:val="0032198F"/>
    <w:rsid w:val="00321F09"/>
    <w:rsid w:val="00322018"/>
    <w:rsid w:val="00322035"/>
    <w:rsid w:val="00322351"/>
    <w:rsid w:val="00323A58"/>
    <w:rsid w:val="00324069"/>
    <w:rsid w:val="003250F3"/>
    <w:rsid w:val="00326C8A"/>
    <w:rsid w:val="00330481"/>
    <w:rsid w:val="00331615"/>
    <w:rsid w:val="00334E9C"/>
    <w:rsid w:val="0034104D"/>
    <w:rsid w:val="00341A9D"/>
    <w:rsid w:val="0034218F"/>
    <w:rsid w:val="0034226B"/>
    <w:rsid w:val="0034368D"/>
    <w:rsid w:val="003438A0"/>
    <w:rsid w:val="0034442E"/>
    <w:rsid w:val="003445DC"/>
    <w:rsid w:val="00346D35"/>
    <w:rsid w:val="00346E7F"/>
    <w:rsid w:val="00350D05"/>
    <w:rsid w:val="003510C9"/>
    <w:rsid w:val="0035172E"/>
    <w:rsid w:val="00352550"/>
    <w:rsid w:val="00354276"/>
    <w:rsid w:val="003565EF"/>
    <w:rsid w:val="00356715"/>
    <w:rsid w:val="00357876"/>
    <w:rsid w:val="00360F87"/>
    <w:rsid w:val="00361DA1"/>
    <w:rsid w:val="00364CCF"/>
    <w:rsid w:val="003654FA"/>
    <w:rsid w:val="00365B64"/>
    <w:rsid w:val="0036640E"/>
    <w:rsid w:val="003671AD"/>
    <w:rsid w:val="00367736"/>
    <w:rsid w:val="00370CA9"/>
    <w:rsid w:val="00373238"/>
    <w:rsid w:val="0037391A"/>
    <w:rsid w:val="00376217"/>
    <w:rsid w:val="00376AEA"/>
    <w:rsid w:val="0038009B"/>
    <w:rsid w:val="00380B0E"/>
    <w:rsid w:val="003819DD"/>
    <w:rsid w:val="00385495"/>
    <w:rsid w:val="00385588"/>
    <w:rsid w:val="003867C3"/>
    <w:rsid w:val="00390F1B"/>
    <w:rsid w:val="00392A41"/>
    <w:rsid w:val="00394992"/>
    <w:rsid w:val="00396CD5"/>
    <w:rsid w:val="003A0244"/>
    <w:rsid w:val="003A0CD5"/>
    <w:rsid w:val="003A11EE"/>
    <w:rsid w:val="003A1503"/>
    <w:rsid w:val="003A3AA6"/>
    <w:rsid w:val="003A4119"/>
    <w:rsid w:val="003A4182"/>
    <w:rsid w:val="003A6D3C"/>
    <w:rsid w:val="003A6F39"/>
    <w:rsid w:val="003B0535"/>
    <w:rsid w:val="003B0744"/>
    <w:rsid w:val="003B166C"/>
    <w:rsid w:val="003B1940"/>
    <w:rsid w:val="003B2667"/>
    <w:rsid w:val="003B29D7"/>
    <w:rsid w:val="003B4D29"/>
    <w:rsid w:val="003B6091"/>
    <w:rsid w:val="003B6A14"/>
    <w:rsid w:val="003C03D1"/>
    <w:rsid w:val="003C0FA1"/>
    <w:rsid w:val="003C21E4"/>
    <w:rsid w:val="003C2CFC"/>
    <w:rsid w:val="003C7EAA"/>
    <w:rsid w:val="003D0251"/>
    <w:rsid w:val="003D1765"/>
    <w:rsid w:val="003D4CE0"/>
    <w:rsid w:val="003D7847"/>
    <w:rsid w:val="003E0CDE"/>
    <w:rsid w:val="003E3A5D"/>
    <w:rsid w:val="003E79C3"/>
    <w:rsid w:val="003E7B02"/>
    <w:rsid w:val="003F10C1"/>
    <w:rsid w:val="003F3961"/>
    <w:rsid w:val="003F434B"/>
    <w:rsid w:val="003F4BF9"/>
    <w:rsid w:val="003F4E56"/>
    <w:rsid w:val="003F5484"/>
    <w:rsid w:val="003F54D1"/>
    <w:rsid w:val="00400266"/>
    <w:rsid w:val="004004E8"/>
    <w:rsid w:val="00406A15"/>
    <w:rsid w:val="00406E05"/>
    <w:rsid w:val="0040712A"/>
    <w:rsid w:val="00407A06"/>
    <w:rsid w:val="00407E3B"/>
    <w:rsid w:val="0041195E"/>
    <w:rsid w:val="004119E0"/>
    <w:rsid w:val="00411A88"/>
    <w:rsid w:val="00411CC7"/>
    <w:rsid w:val="00412A28"/>
    <w:rsid w:val="00413AE6"/>
    <w:rsid w:val="00414A2B"/>
    <w:rsid w:val="00416744"/>
    <w:rsid w:val="00417C7E"/>
    <w:rsid w:val="00417EB1"/>
    <w:rsid w:val="00420E02"/>
    <w:rsid w:val="00421DCA"/>
    <w:rsid w:val="00422064"/>
    <w:rsid w:val="00425245"/>
    <w:rsid w:val="00426008"/>
    <w:rsid w:val="0043147B"/>
    <w:rsid w:val="00432A27"/>
    <w:rsid w:val="00432D4E"/>
    <w:rsid w:val="00433868"/>
    <w:rsid w:val="00433C76"/>
    <w:rsid w:val="0043432F"/>
    <w:rsid w:val="00434A06"/>
    <w:rsid w:val="00435BAF"/>
    <w:rsid w:val="00436E59"/>
    <w:rsid w:val="00436EEA"/>
    <w:rsid w:val="004408CD"/>
    <w:rsid w:val="00442C5A"/>
    <w:rsid w:val="00444122"/>
    <w:rsid w:val="00447013"/>
    <w:rsid w:val="004505C6"/>
    <w:rsid w:val="004528F6"/>
    <w:rsid w:val="00454E09"/>
    <w:rsid w:val="004571E5"/>
    <w:rsid w:val="0045768D"/>
    <w:rsid w:val="00463A97"/>
    <w:rsid w:val="00463A9E"/>
    <w:rsid w:val="00464C7F"/>
    <w:rsid w:val="0046526F"/>
    <w:rsid w:val="00465AA6"/>
    <w:rsid w:val="00465E93"/>
    <w:rsid w:val="004676E2"/>
    <w:rsid w:val="00467CD5"/>
    <w:rsid w:val="0047212F"/>
    <w:rsid w:val="0047239D"/>
    <w:rsid w:val="00474DF4"/>
    <w:rsid w:val="00477188"/>
    <w:rsid w:val="004804F0"/>
    <w:rsid w:val="0048088E"/>
    <w:rsid w:val="0048092F"/>
    <w:rsid w:val="00481CD5"/>
    <w:rsid w:val="00482244"/>
    <w:rsid w:val="00484A73"/>
    <w:rsid w:val="004858D8"/>
    <w:rsid w:val="00487833"/>
    <w:rsid w:val="00487DE8"/>
    <w:rsid w:val="00487FD3"/>
    <w:rsid w:val="00487FDD"/>
    <w:rsid w:val="00491D77"/>
    <w:rsid w:val="00495A3B"/>
    <w:rsid w:val="004A12A3"/>
    <w:rsid w:val="004A335E"/>
    <w:rsid w:val="004A506A"/>
    <w:rsid w:val="004A60C2"/>
    <w:rsid w:val="004A630C"/>
    <w:rsid w:val="004A6442"/>
    <w:rsid w:val="004A660A"/>
    <w:rsid w:val="004B21F2"/>
    <w:rsid w:val="004B2E22"/>
    <w:rsid w:val="004B4542"/>
    <w:rsid w:val="004B461D"/>
    <w:rsid w:val="004B4FB3"/>
    <w:rsid w:val="004B70A3"/>
    <w:rsid w:val="004C01D5"/>
    <w:rsid w:val="004C0778"/>
    <w:rsid w:val="004C0BC5"/>
    <w:rsid w:val="004C1096"/>
    <w:rsid w:val="004C1BD7"/>
    <w:rsid w:val="004C344C"/>
    <w:rsid w:val="004C35CC"/>
    <w:rsid w:val="004C4B0E"/>
    <w:rsid w:val="004C54A8"/>
    <w:rsid w:val="004C5521"/>
    <w:rsid w:val="004C5B77"/>
    <w:rsid w:val="004C5B99"/>
    <w:rsid w:val="004C7047"/>
    <w:rsid w:val="004D15F1"/>
    <w:rsid w:val="004D5873"/>
    <w:rsid w:val="004D645F"/>
    <w:rsid w:val="004E0381"/>
    <w:rsid w:val="004E05FD"/>
    <w:rsid w:val="004E0B51"/>
    <w:rsid w:val="004E1620"/>
    <w:rsid w:val="004E3081"/>
    <w:rsid w:val="004E3951"/>
    <w:rsid w:val="004E3BC4"/>
    <w:rsid w:val="004E57DA"/>
    <w:rsid w:val="004E6300"/>
    <w:rsid w:val="004E76A2"/>
    <w:rsid w:val="004F0216"/>
    <w:rsid w:val="004F3593"/>
    <w:rsid w:val="004F3B8E"/>
    <w:rsid w:val="004F46D5"/>
    <w:rsid w:val="004F6398"/>
    <w:rsid w:val="004F679B"/>
    <w:rsid w:val="004F73A2"/>
    <w:rsid w:val="004F73BD"/>
    <w:rsid w:val="005019C5"/>
    <w:rsid w:val="00502164"/>
    <w:rsid w:val="00503C2B"/>
    <w:rsid w:val="005049E1"/>
    <w:rsid w:val="005064A3"/>
    <w:rsid w:val="00506A7E"/>
    <w:rsid w:val="00510A49"/>
    <w:rsid w:val="005112F8"/>
    <w:rsid w:val="00511331"/>
    <w:rsid w:val="00511F85"/>
    <w:rsid w:val="0051269E"/>
    <w:rsid w:val="00512D3A"/>
    <w:rsid w:val="00513417"/>
    <w:rsid w:val="00514378"/>
    <w:rsid w:val="0052402F"/>
    <w:rsid w:val="005245F3"/>
    <w:rsid w:val="00524697"/>
    <w:rsid w:val="00524A1E"/>
    <w:rsid w:val="00525183"/>
    <w:rsid w:val="005271A3"/>
    <w:rsid w:val="00530E7A"/>
    <w:rsid w:val="005322A1"/>
    <w:rsid w:val="00532FB7"/>
    <w:rsid w:val="005331F3"/>
    <w:rsid w:val="005344CB"/>
    <w:rsid w:val="00535D44"/>
    <w:rsid w:val="00535DC0"/>
    <w:rsid w:val="005373EB"/>
    <w:rsid w:val="00537CEE"/>
    <w:rsid w:val="00537DEF"/>
    <w:rsid w:val="00541705"/>
    <w:rsid w:val="00541D44"/>
    <w:rsid w:val="00542CD1"/>
    <w:rsid w:val="00543368"/>
    <w:rsid w:val="00545BB8"/>
    <w:rsid w:val="00552E36"/>
    <w:rsid w:val="005544C0"/>
    <w:rsid w:val="005559C4"/>
    <w:rsid w:val="00555C81"/>
    <w:rsid w:val="005566CE"/>
    <w:rsid w:val="00556727"/>
    <w:rsid w:val="00556D0E"/>
    <w:rsid w:val="005600B8"/>
    <w:rsid w:val="00560BF2"/>
    <w:rsid w:val="005623DF"/>
    <w:rsid w:val="00563685"/>
    <w:rsid w:val="00563D64"/>
    <w:rsid w:val="00563F6B"/>
    <w:rsid w:val="005652BA"/>
    <w:rsid w:val="005672A5"/>
    <w:rsid w:val="00570D02"/>
    <w:rsid w:val="005718F0"/>
    <w:rsid w:val="00572D07"/>
    <w:rsid w:val="0057354E"/>
    <w:rsid w:val="00574CC9"/>
    <w:rsid w:val="005760EA"/>
    <w:rsid w:val="00577FCB"/>
    <w:rsid w:val="00580D93"/>
    <w:rsid w:val="005811BA"/>
    <w:rsid w:val="00583B7D"/>
    <w:rsid w:val="00583D61"/>
    <w:rsid w:val="0058448A"/>
    <w:rsid w:val="00585089"/>
    <w:rsid w:val="00586EF3"/>
    <w:rsid w:val="00591741"/>
    <w:rsid w:val="00594B3C"/>
    <w:rsid w:val="0059515D"/>
    <w:rsid w:val="00597BE3"/>
    <w:rsid w:val="005A1803"/>
    <w:rsid w:val="005A1D7A"/>
    <w:rsid w:val="005A1DE7"/>
    <w:rsid w:val="005A35B1"/>
    <w:rsid w:val="005A4F56"/>
    <w:rsid w:val="005A7CB5"/>
    <w:rsid w:val="005B1C58"/>
    <w:rsid w:val="005B2ECE"/>
    <w:rsid w:val="005B5AB8"/>
    <w:rsid w:val="005B6C1D"/>
    <w:rsid w:val="005C025D"/>
    <w:rsid w:val="005C361D"/>
    <w:rsid w:val="005C6011"/>
    <w:rsid w:val="005C6B10"/>
    <w:rsid w:val="005C75FD"/>
    <w:rsid w:val="005C78C7"/>
    <w:rsid w:val="005D009A"/>
    <w:rsid w:val="005D03A2"/>
    <w:rsid w:val="005D1015"/>
    <w:rsid w:val="005D14A1"/>
    <w:rsid w:val="005D40A0"/>
    <w:rsid w:val="005D4B01"/>
    <w:rsid w:val="005D5051"/>
    <w:rsid w:val="005D5151"/>
    <w:rsid w:val="005E0369"/>
    <w:rsid w:val="005E291C"/>
    <w:rsid w:val="005E312D"/>
    <w:rsid w:val="005E490B"/>
    <w:rsid w:val="005E4E28"/>
    <w:rsid w:val="005E53F3"/>
    <w:rsid w:val="005E54CC"/>
    <w:rsid w:val="005E552D"/>
    <w:rsid w:val="005E6E98"/>
    <w:rsid w:val="005E7BAA"/>
    <w:rsid w:val="005E7DE9"/>
    <w:rsid w:val="005F03CD"/>
    <w:rsid w:val="005F3307"/>
    <w:rsid w:val="005F3458"/>
    <w:rsid w:val="005F4407"/>
    <w:rsid w:val="005F518E"/>
    <w:rsid w:val="005F56E7"/>
    <w:rsid w:val="005F5AB2"/>
    <w:rsid w:val="006017E3"/>
    <w:rsid w:val="00601A9F"/>
    <w:rsid w:val="00603543"/>
    <w:rsid w:val="006049A8"/>
    <w:rsid w:val="006068AB"/>
    <w:rsid w:val="006075CB"/>
    <w:rsid w:val="00612DDA"/>
    <w:rsid w:val="006138DA"/>
    <w:rsid w:val="00614C60"/>
    <w:rsid w:val="00616296"/>
    <w:rsid w:val="0061799D"/>
    <w:rsid w:val="00617BCE"/>
    <w:rsid w:val="00621F93"/>
    <w:rsid w:val="00623C9F"/>
    <w:rsid w:val="00623ECB"/>
    <w:rsid w:val="00624D3B"/>
    <w:rsid w:val="0062586F"/>
    <w:rsid w:val="00626D64"/>
    <w:rsid w:val="00626E43"/>
    <w:rsid w:val="00630B5F"/>
    <w:rsid w:val="00631570"/>
    <w:rsid w:val="006319E2"/>
    <w:rsid w:val="00632525"/>
    <w:rsid w:val="00632A84"/>
    <w:rsid w:val="00632F66"/>
    <w:rsid w:val="0063387F"/>
    <w:rsid w:val="00634D82"/>
    <w:rsid w:val="00635D45"/>
    <w:rsid w:val="00641A38"/>
    <w:rsid w:val="00642869"/>
    <w:rsid w:val="00642AC7"/>
    <w:rsid w:val="00642C45"/>
    <w:rsid w:val="00644CD2"/>
    <w:rsid w:val="00645BC0"/>
    <w:rsid w:val="00646485"/>
    <w:rsid w:val="00646F8F"/>
    <w:rsid w:val="00652CB6"/>
    <w:rsid w:val="00652ECD"/>
    <w:rsid w:val="00653011"/>
    <w:rsid w:val="00653170"/>
    <w:rsid w:val="00654CFB"/>
    <w:rsid w:val="006551F6"/>
    <w:rsid w:val="00655A5B"/>
    <w:rsid w:val="00655B7B"/>
    <w:rsid w:val="00656B0F"/>
    <w:rsid w:val="00656BE7"/>
    <w:rsid w:val="00657CA6"/>
    <w:rsid w:val="006613E1"/>
    <w:rsid w:val="00661E95"/>
    <w:rsid w:val="0066319C"/>
    <w:rsid w:val="006653A0"/>
    <w:rsid w:val="006658F1"/>
    <w:rsid w:val="006678CE"/>
    <w:rsid w:val="00671FE4"/>
    <w:rsid w:val="00671FF1"/>
    <w:rsid w:val="00672CD5"/>
    <w:rsid w:val="00673347"/>
    <w:rsid w:val="00673CA1"/>
    <w:rsid w:val="00676AE8"/>
    <w:rsid w:val="00677C4B"/>
    <w:rsid w:val="0068367E"/>
    <w:rsid w:val="00683977"/>
    <w:rsid w:val="00686C2C"/>
    <w:rsid w:val="00686CE3"/>
    <w:rsid w:val="00687CAF"/>
    <w:rsid w:val="00693AE6"/>
    <w:rsid w:val="00693B0C"/>
    <w:rsid w:val="0069573C"/>
    <w:rsid w:val="006A0720"/>
    <w:rsid w:val="006A3AE9"/>
    <w:rsid w:val="006A5937"/>
    <w:rsid w:val="006A63BD"/>
    <w:rsid w:val="006B09A1"/>
    <w:rsid w:val="006B0C0D"/>
    <w:rsid w:val="006B1F91"/>
    <w:rsid w:val="006B2B7E"/>
    <w:rsid w:val="006B5331"/>
    <w:rsid w:val="006B54E8"/>
    <w:rsid w:val="006B659D"/>
    <w:rsid w:val="006B6F68"/>
    <w:rsid w:val="006C1009"/>
    <w:rsid w:val="006C1BD4"/>
    <w:rsid w:val="006C2A27"/>
    <w:rsid w:val="006C348D"/>
    <w:rsid w:val="006C50BC"/>
    <w:rsid w:val="006C682F"/>
    <w:rsid w:val="006C7061"/>
    <w:rsid w:val="006C7C54"/>
    <w:rsid w:val="006D07CD"/>
    <w:rsid w:val="006D1105"/>
    <w:rsid w:val="006D2159"/>
    <w:rsid w:val="006D2AFF"/>
    <w:rsid w:val="006D3FBC"/>
    <w:rsid w:val="006D541E"/>
    <w:rsid w:val="006D545B"/>
    <w:rsid w:val="006E19F7"/>
    <w:rsid w:val="006E2A7E"/>
    <w:rsid w:val="006E38B9"/>
    <w:rsid w:val="006E4ADC"/>
    <w:rsid w:val="006E50B5"/>
    <w:rsid w:val="006E58CD"/>
    <w:rsid w:val="006E7754"/>
    <w:rsid w:val="006F1929"/>
    <w:rsid w:val="006F1E3A"/>
    <w:rsid w:val="006F1E43"/>
    <w:rsid w:val="006F3FD2"/>
    <w:rsid w:val="006F5796"/>
    <w:rsid w:val="006F5F9C"/>
    <w:rsid w:val="006F7FA6"/>
    <w:rsid w:val="0070208C"/>
    <w:rsid w:val="00704D51"/>
    <w:rsid w:val="00710417"/>
    <w:rsid w:val="00710E12"/>
    <w:rsid w:val="007113B2"/>
    <w:rsid w:val="00715784"/>
    <w:rsid w:val="007163B2"/>
    <w:rsid w:val="00716D34"/>
    <w:rsid w:val="00717EE9"/>
    <w:rsid w:val="00720916"/>
    <w:rsid w:val="00722F7F"/>
    <w:rsid w:val="0072555E"/>
    <w:rsid w:val="0073078A"/>
    <w:rsid w:val="0073376E"/>
    <w:rsid w:val="00734465"/>
    <w:rsid w:val="0073493F"/>
    <w:rsid w:val="00736224"/>
    <w:rsid w:val="007403E4"/>
    <w:rsid w:val="007409AB"/>
    <w:rsid w:val="00743ABF"/>
    <w:rsid w:val="00744219"/>
    <w:rsid w:val="00746853"/>
    <w:rsid w:val="00746FEB"/>
    <w:rsid w:val="007500B8"/>
    <w:rsid w:val="00750A5C"/>
    <w:rsid w:val="007519A3"/>
    <w:rsid w:val="00753099"/>
    <w:rsid w:val="00753341"/>
    <w:rsid w:val="007556A5"/>
    <w:rsid w:val="00756A4C"/>
    <w:rsid w:val="00760C3F"/>
    <w:rsid w:val="00761787"/>
    <w:rsid w:val="00761F1D"/>
    <w:rsid w:val="007632E0"/>
    <w:rsid w:val="00763306"/>
    <w:rsid w:val="00764B18"/>
    <w:rsid w:val="00767D91"/>
    <w:rsid w:val="00771636"/>
    <w:rsid w:val="00772B2B"/>
    <w:rsid w:val="00775CC3"/>
    <w:rsid w:val="0077698A"/>
    <w:rsid w:val="00776A7B"/>
    <w:rsid w:val="0078143C"/>
    <w:rsid w:val="007815D5"/>
    <w:rsid w:val="0078257F"/>
    <w:rsid w:val="007826B6"/>
    <w:rsid w:val="007840D1"/>
    <w:rsid w:val="007852BE"/>
    <w:rsid w:val="00786E66"/>
    <w:rsid w:val="00791394"/>
    <w:rsid w:val="007926BD"/>
    <w:rsid w:val="007927E1"/>
    <w:rsid w:val="00792D9F"/>
    <w:rsid w:val="007A0165"/>
    <w:rsid w:val="007A0522"/>
    <w:rsid w:val="007A2663"/>
    <w:rsid w:val="007A26AE"/>
    <w:rsid w:val="007A29C4"/>
    <w:rsid w:val="007A2F74"/>
    <w:rsid w:val="007A383F"/>
    <w:rsid w:val="007A614C"/>
    <w:rsid w:val="007A6CE4"/>
    <w:rsid w:val="007A72D2"/>
    <w:rsid w:val="007B2085"/>
    <w:rsid w:val="007B3B3D"/>
    <w:rsid w:val="007B4015"/>
    <w:rsid w:val="007B4E10"/>
    <w:rsid w:val="007B4FAC"/>
    <w:rsid w:val="007B6EE7"/>
    <w:rsid w:val="007B7382"/>
    <w:rsid w:val="007B755E"/>
    <w:rsid w:val="007C0A75"/>
    <w:rsid w:val="007C1446"/>
    <w:rsid w:val="007C1A3B"/>
    <w:rsid w:val="007C36E7"/>
    <w:rsid w:val="007C3AC2"/>
    <w:rsid w:val="007D2335"/>
    <w:rsid w:val="007E2096"/>
    <w:rsid w:val="007E2CA2"/>
    <w:rsid w:val="007E59B3"/>
    <w:rsid w:val="007E6E97"/>
    <w:rsid w:val="007F1292"/>
    <w:rsid w:val="007F19E6"/>
    <w:rsid w:val="007F474C"/>
    <w:rsid w:val="007F50A8"/>
    <w:rsid w:val="007F5F14"/>
    <w:rsid w:val="007F77B0"/>
    <w:rsid w:val="00801DFD"/>
    <w:rsid w:val="00803856"/>
    <w:rsid w:val="00806495"/>
    <w:rsid w:val="008102FF"/>
    <w:rsid w:val="008129A7"/>
    <w:rsid w:val="00812DEA"/>
    <w:rsid w:val="008130AA"/>
    <w:rsid w:val="00813E00"/>
    <w:rsid w:val="00814E7D"/>
    <w:rsid w:val="0081682F"/>
    <w:rsid w:val="00817439"/>
    <w:rsid w:val="0081748A"/>
    <w:rsid w:val="00820784"/>
    <w:rsid w:val="0082146B"/>
    <w:rsid w:val="008216E2"/>
    <w:rsid w:val="00823076"/>
    <w:rsid w:val="00823361"/>
    <w:rsid w:val="00823391"/>
    <w:rsid w:val="00824034"/>
    <w:rsid w:val="008242C7"/>
    <w:rsid w:val="00824665"/>
    <w:rsid w:val="00827984"/>
    <w:rsid w:val="00830CDA"/>
    <w:rsid w:val="00830F7F"/>
    <w:rsid w:val="00831A46"/>
    <w:rsid w:val="008330F2"/>
    <w:rsid w:val="00833EFE"/>
    <w:rsid w:val="00835451"/>
    <w:rsid w:val="00837524"/>
    <w:rsid w:val="00837BC3"/>
    <w:rsid w:val="00840D9B"/>
    <w:rsid w:val="00841568"/>
    <w:rsid w:val="00843949"/>
    <w:rsid w:val="00843F54"/>
    <w:rsid w:val="0084437F"/>
    <w:rsid w:val="0084591A"/>
    <w:rsid w:val="00845AB5"/>
    <w:rsid w:val="00845FD3"/>
    <w:rsid w:val="008461B5"/>
    <w:rsid w:val="00850ABF"/>
    <w:rsid w:val="00851620"/>
    <w:rsid w:val="00852F01"/>
    <w:rsid w:val="00853669"/>
    <w:rsid w:val="008537DC"/>
    <w:rsid w:val="00857DFC"/>
    <w:rsid w:val="00861C1C"/>
    <w:rsid w:val="008622B2"/>
    <w:rsid w:val="00863C2A"/>
    <w:rsid w:val="008640AB"/>
    <w:rsid w:val="00865EE6"/>
    <w:rsid w:val="00867C32"/>
    <w:rsid w:val="0087021B"/>
    <w:rsid w:val="0087173D"/>
    <w:rsid w:val="00871DB1"/>
    <w:rsid w:val="008724B2"/>
    <w:rsid w:val="00873DC8"/>
    <w:rsid w:val="008741A6"/>
    <w:rsid w:val="0087434A"/>
    <w:rsid w:val="00874669"/>
    <w:rsid w:val="00875B20"/>
    <w:rsid w:val="00875B92"/>
    <w:rsid w:val="00876009"/>
    <w:rsid w:val="00876664"/>
    <w:rsid w:val="00880A5C"/>
    <w:rsid w:val="0088170E"/>
    <w:rsid w:val="0088179C"/>
    <w:rsid w:val="00881C47"/>
    <w:rsid w:val="00881C7C"/>
    <w:rsid w:val="00883025"/>
    <w:rsid w:val="00884879"/>
    <w:rsid w:val="00885C5E"/>
    <w:rsid w:val="00886387"/>
    <w:rsid w:val="008876C2"/>
    <w:rsid w:val="00890710"/>
    <w:rsid w:val="00891AC3"/>
    <w:rsid w:val="00892302"/>
    <w:rsid w:val="008934A1"/>
    <w:rsid w:val="0089353A"/>
    <w:rsid w:val="008943CB"/>
    <w:rsid w:val="00894762"/>
    <w:rsid w:val="00894D24"/>
    <w:rsid w:val="00897AD9"/>
    <w:rsid w:val="008A008B"/>
    <w:rsid w:val="008A0103"/>
    <w:rsid w:val="008A0740"/>
    <w:rsid w:val="008A14E5"/>
    <w:rsid w:val="008A1900"/>
    <w:rsid w:val="008A1BCE"/>
    <w:rsid w:val="008A23D7"/>
    <w:rsid w:val="008A298C"/>
    <w:rsid w:val="008A2AF3"/>
    <w:rsid w:val="008A70BD"/>
    <w:rsid w:val="008B1425"/>
    <w:rsid w:val="008B20A8"/>
    <w:rsid w:val="008B333F"/>
    <w:rsid w:val="008B5337"/>
    <w:rsid w:val="008B6B3B"/>
    <w:rsid w:val="008B7EC0"/>
    <w:rsid w:val="008C0058"/>
    <w:rsid w:val="008C0C42"/>
    <w:rsid w:val="008C1892"/>
    <w:rsid w:val="008C1F7E"/>
    <w:rsid w:val="008C4A7A"/>
    <w:rsid w:val="008C5185"/>
    <w:rsid w:val="008C61FC"/>
    <w:rsid w:val="008C6648"/>
    <w:rsid w:val="008D15AA"/>
    <w:rsid w:val="008D1657"/>
    <w:rsid w:val="008D1CA0"/>
    <w:rsid w:val="008D1E75"/>
    <w:rsid w:val="008D3B0A"/>
    <w:rsid w:val="008D4259"/>
    <w:rsid w:val="008D4BDE"/>
    <w:rsid w:val="008D5924"/>
    <w:rsid w:val="008D5AEB"/>
    <w:rsid w:val="008D5B80"/>
    <w:rsid w:val="008D6080"/>
    <w:rsid w:val="008D60CA"/>
    <w:rsid w:val="008D6355"/>
    <w:rsid w:val="008D6D34"/>
    <w:rsid w:val="008D6D93"/>
    <w:rsid w:val="008D7D8C"/>
    <w:rsid w:val="008E2180"/>
    <w:rsid w:val="008E244C"/>
    <w:rsid w:val="008E46E3"/>
    <w:rsid w:val="008E6F53"/>
    <w:rsid w:val="008E7892"/>
    <w:rsid w:val="008E7A7B"/>
    <w:rsid w:val="008F1F52"/>
    <w:rsid w:val="008F54FE"/>
    <w:rsid w:val="008F63F4"/>
    <w:rsid w:val="008F6DFB"/>
    <w:rsid w:val="009002B0"/>
    <w:rsid w:val="009012A0"/>
    <w:rsid w:val="0090267A"/>
    <w:rsid w:val="00903F62"/>
    <w:rsid w:val="009041D2"/>
    <w:rsid w:val="00904A6E"/>
    <w:rsid w:val="00904DBA"/>
    <w:rsid w:val="00905B19"/>
    <w:rsid w:val="00905DD7"/>
    <w:rsid w:val="00906B00"/>
    <w:rsid w:val="009070EB"/>
    <w:rsid w:val="00907162"/>
    <w:rsid w:val="00910052"/>
    <w:rsid w:val="009100EF"/>
    <w:rsid w:val="00910696"/>
    <w:rsid w:val="0091149E"/>
    <w:rsid w:val="00911990"/>
    <w:rsid w:val="00914770"/>
    <w:rsid w:val="00916075"/>
    <w:rsid w:val="00916B8D"/>
    <w:rsid w:val="00922204"/>
    <w:rsid w:val="009226F7"/>
    <w:rsid w:val="00925CA6"/>
    <w:rsid w:val="00926071"/>
    <w:rsid w:val="009322D9"/>
    <w:rsid w:val="00933047"/>
    <w:rsid w:val="009339EA"/>
    <w:rsid w:val="00936609"/>
    <w:rsid w:val="009436AE"/>
    <w:rsid w:val="00944913"/>
    <w:rsid w:val="00944A98"/>
    <w:rsid w:val="0094772B"/>
    <w:rsid w:val="00950A8A"/>
    <w:rsid w:val="00952440"/>
    <w:rsid w:val="0095558F"/>
    <w:rsid w:val="00957D98"/>
    <w:rsid w:val="00963279"/>
    <w:rsid w:val="009641FE"/>
    <w:rsid w:val="0096632D"/>
    <w:rsid w:val="00966BE3"/>
    <w:rsid w:val="00967684"/>
    <w:rsid w:val="00971C17"/>
    <w:rsid w:val="00971E39"/>
    <w:rsid w:val="00974C35"/>
    <w:rsid w:val="00975B12"/>
    <w:rsid w:val="00976F76"/>
    <w:rsid w:val="00976F9F"/>
    <w:rsid w:val="009804CB"/>
    <w:rsid w:val="00981522"/>
    <w:rsid w:val="00982BF6"/>
    <w:rsid w:val="00982D2E"/>
    <w:rsid w:val="009832D1"/>
    <w:rsid w:val="009841AD"/>
    <w:rsid w:val="0098509A"/>
    <w:rsid w:val="0098590F"/>
    <w:rsid w:val="0099021C"/>
    <w:rsid w:val="00992345"/>
    <w:rsid w:val="00992523"/>
    <w:rsid w:val="00992880"/>
    <w:rsid w:val="00992963"/>
    <w:rsid w:val="00992AE6"/>
    <w:rsid w:val="00994029"/>
    <w:rsid w:val="00996808"/>
    <w:rsid w:val="00996C92"/>
    <w:rsid w:val="009A1084"/>
    <w:rsid w:val="009A1B5F"/>
    <w:rsid w:val="009A38C7"/>
    <w:rsid w:val="009A3E9F"/>
    <w:rsid w:val="009A63A6"/>
    <w:rsid w:val="009A7A42"/>
    <w:rsid w:val="009B12C7"/>
    <w:rsid w:val="009B20FF"/>
    <w:rsid w:val="009B262E"/>
    <w:rsid w:val="009B689C"/>
    <w:rsid w:val="009B6D20"/>
    <w:rsid w:val="009B7D76"/>
    <w:rsid w:val="009C018B"/>
    <w:rsid w:val="009C01D6"/>
    <w:rsid w:val="009C02A2"/>
    <w:rsid w:val="009C121B"/>
    <w:rsid w:val="009C1A89"/>
    <w:rsid w:val="009C1FA0"/>
    <w:rsid w:val="009C1FC7"/>
    <w:rsid w:val="009C5760"/>
    <w:rsid w:val="009C5DE6"/>
    <w:rsid w:val="009C673D"/>
    <w:rsid w:val="009D184D"/>
    <w:rsid w:val="009D2B1C"/>
    <w:rsid w:val="009D3898"/>
    <w:rsid w:val="009D3995"/>
    <w:rsid w:val="009D5319"/>
    <w:rsid w:val="009D5A4E"/>
    <w:rsid w:val="009D6321"/>
    <w:rsid w:val="009D6799"/>
    <w:rsid w:val="009D7407"/>
    <w:rsid w:val="009D77EA"/>
    <w:rsid w:val="009D7813"/>
    <w:rsid w:val="009E0C99"/>
    <w:rsid w:val="009E11C8"/>
    <w:rsid w:val="009E4AA3"/>
    <w:rsid w:val="009E5981"/>
    <w:rsid w:val="009E5D4D"/>
    <w:rsid w:val="009E5F46"/>
    <w:rsid w:val="009F28E7"/>
    <w:rsid w:val="009F2E9E"/>
    <w:rsid w:val="009F3946"/>
    <w:rsid w:val="009F640B"/>
    <w:rsid w:val="009F7DA0"/>
    <w:rsid w:val="00A01988"/>
    <w:rsid w:val="00A02FAC"/>
    <w:rsid w:val="00A03099"/>
    <w:rsid w:val="00A03799"/>
    <w:rsid w:val="00A037BC"/>
    <w:rsid w:val="00A06DD2"/>
    <w:rsid w:val="00A07874"/>
    <w:rsid w:val="00A07964"/>
    <w:rsid w:val="00A119E5"/>
    <w:rsid w:val="00A165FF"/>
    <w:rsid w:val="00A16CBD"/>
    <w:rsid w:val="00A206F0"/>
    <w:rsid w:val="00A2463F"/>
    <w:rsid w:val="00A2496B"/>
    <w:rsid w:val="00A25AC4"/>
    <w:rsid w:val="00A26539"/>
    <w:rsid w:val="00A266A8"/>
    <w:rsid w:val="00A2792C"/>
    <w:rsid w:val="00A31951"/>
    <w:rsid w:val="00A35D05"/>
    <w:rsid w:val="00A36353"/>
    <w:rsid w:val="00A364FA"/>
    <w:rsid w:val="00A43FD6"/>
    <w:rsid w:val="00A5078A"/>
    <w:rsid w:val="00A50A5C"/>
    <w:rsid w:val="00A51089"/>
    <w:rsid w:val="00A5199C"/>
    <w:rsid w:val="00A51B72"/>
    <w:rsid w:val="00A53641"/>
    <w:rsid w:val="00A574D9"/>
    <w:rsid w:val="00A57AA1"/>
    <w:rsid w:val="00A61EEA"/>
    <w:rsid w:val="00A62224"/>
    <w:rsid w:val="00A636B3"/>
    <w:rsid w:val="00A63A31"/>
    <w:rsid w:val="00A63C10"/>
    <w:rsid w:val="00A64F80"/>
    <w:rsid w:val="00A656FA"/>
    <w:rsid w:val="00A71FFD"/>
    <w:rsid w:val="00A74D8E"/>
    <w:rsid w:val="00A773B5"/>
    <w:rsid w:val="00A802AF"/>
    <w:rsid w:val="00A80E10"/>
    <w:rsid w:val="00A80E9A"/>
    <w:rsid w:val="00A81A3B"/>
    <w:rsid w:val="00A827D0"/>
    <w:rsid w:val="00A8290A"/>
    <w:rsid w:val="00A843F5"/>
    <w:rsid w:val="00A85711"/>
    <w:rsid w:val="00A8611E"/>
    <w:rsid w:val="00A863A6"/>
    <w:rsid w:val="00A90DDE"/>
    <w:rsid w:val="00A94CEA"/>
    <w:rsid w:val="00A95918"/>
    <w:rsid w:val="00A95A4A"/>
    <w:rsid w:val="00AA05E4"/>
    <w:rsid w:val="00AA0E11"/>
    <w:rsid w:val="00AA1BD1"/>
    <w:rsid w:val="00AA24C5"/>
    <w:rsid w:val="00AA3A6B"/>
    <w:rsid w:val="00AA5522"/>
    <w:rsid w:val="00AA5EF3"/>
    <w:rsid w:val="00AA6690"/>
    <w:rsid w:val="00AA685A"/>
    <w:rsid w:val="00AB0722"/>
    <w:rsid w:val="00AB147D"/>
    <w:rsid w:val="00AB191C"/>
    <w:rsid w:val="00AB2CF1"/>
    <w:rsid w:val="00AB2F1F"/>
    <w:rsid w:val="00AB4429"/>
    <w:rsid w:val="00AB585A"/>
    <w:rsid w:val="00AB61B3"/>
    <w:rsid w:val="00AC19B9"/>
    <w:rsid w:val="00AC2B0E"/>
    <w:rsid w:val="00AC3DCC"/>
    <w:rsid w:val="00AC481B"/>
    <w:rsid w:val="00AC6A7C"/>
    <w:rsid w:val="00AC6DEA"/>
    <w:rsid w:val="00AC7428"/>
    <w:rsid w:val="00AC74B9"/>
    <w:rsid w:val="00AC7D53"/>
    <w:rsid w:val="00AC7E9B"/>
    <w:rsid w:val="00AD0636"/>
    <w:rsid w:val="00AD09C3"/>
    <w:rsid w:val="00AD2E6D"/>
    <w:rsid w:val="00AD3B9C"/>
    <w:rsid w:val="00AD5405"/>
    <w:rsid w:val="00AD585B"/>
    <w:rsid w:val="00AD60A8"/>
    <w:rsid w:val="00AD7787"/>
    <w:rsid w:val="00AD7B1C"/>
    <w:rsid w:val="00AD7CC8"/>
    <w:rsid w:val="00AE01F8"/>
    <w:rsid w:val="00AE12DC"/>
    <w:rsid w:val="00AE1416"/>
    <w:rsid w:val="00AE5D93"/>
    <w:rsid w:val="00AE7237"/>
    <w:rsid w:val="00AF21A2"/>
    <w:rsid w:val="00AF254D"/>
    <w:rsid w:val="00AF273C"/>
    <w:rsid w:val="00AF2C13"/>
    <w:rsid w:val="00AF396F"/>
    <w:rsid w:val="00AF4847"/>
    <w:rsid w:val="00AF4BF8"/>
    <w:rsid w:val="00AF4CB5"/>
    <w:rsid w:val="00AF5DEA"/>
    <w:rsid w:val="00AF6659"/>
    <w:rsid w:val="00AF6776"/>
    <w:rsid w:val="00AF71DA"/>
    <w:rsid w:val="00AF7BB0"/>
    <w:rsid w:val="00B00061"/>
    <w:rsid w:val="00B00219"/>
    <w:rsid w:val="00B00B55"/>
    <w:rsid w:val="00B010CB"/>
    <w:rsid w:val="00B01E9E"/>
    <w:rsid w:val="00B03C8B"/>
    <w:rsid w:val="00B046E6"/>
    <w:rsid w:val="00B060B1"/>
    <w:rsid w:val="00B0670D"/>
    <w:rsid w:val="00B067ED"/>
    <w:rsid w:val="00B069EE"/>
    <w:rsid w:val="00B0700C"/>
    <w:rsid w:val="00B0703E"/>
    <w:rsid w:val="00B11F90"/>
    <w:rsid w:val="00B12884"/>
    <w:rsid w:val="00B1316D"/>
    <w:rsid w:val="00B139E1"/>
    <w:rsid w:val="00B13EDF"/>
    <w:rsid w:val="00B14726"/>
    <w:rsid w:val="00B159C9"/>
    <w:rsid w:val="00B15AAF"/>
    <w:rsid w:val="00B16DFA"/>
    <w:rsid w:val="00B200E2"/>
    <w:rsid w:val="00B203F9"/>
    <w:rsid w:val="00B20464"/>
    <w:rsid w:val="00B2289C"/>
    <w:rsid w:val="00B26FCC"/>
    <w:rsid w:val="00B27690"/>
    <w:rsid w:val="00B302BE"/>
    <w:rsid w:val="00B3160D"/>
    <w:rsid w:val="00B3413C"/>
    <w:rsid w:val="00B3416C"/>
    <w:rsid w:val="00B34491"/>
    <w:rsid w:val="00B35D64"/>
    <w:rsid w:val="00B36013"/>
    <w:rsid w:val="00B36B51"/>
    <w:rsid w:val="00B3773C"/>
    <w:rsid w:val="00B403DC"/>
    <w:rsid w:val="00B4065F"/>
    <w:rsid w:val="00B40D89"/>
    <w:rsid w:val="00B42784"/>
    <w:rsid w:val="00B431B1"/>
    <w:rsid w:val="00B43624"/>
    <w:rsid w:val="00B44177"/>
    <w:rsid w:val="00B444EC"/>
    <w:rsid w:val="00B44966"/>
    <w:rsid w:val="00B44CA2"/>
    <w:rsid w:val="00B47645"/>
    <w:rsid w:val="00B47E0C"/>
    <w:rsid w:val="00B514B9"/>
    <w:rsid w:val="00B519C2"/>
    <w:rsid w:val="00B51CF7"/>
    <w:rsid w:val="00B5444A"/>
    <w:rsid w:val="00B566F6"/>
    <w:rsid w:val="00B5766A"/>
    <w:rsid w:val="00B60851"/>
    <w:rsid w:val="00B652C7"/>
    <w:rsid w:val="00B668D5"/>
    <w:rsid w:val="00B6718F"/>
    <w:rsid w:val="00B70316"/>
    <w:rsid w:val="00B7097A"/>
    <w:rsid w:val="00B72853"/>
    <w:rsid w:val="00B73655"/>
    <w:rsid w:val="00B75288"/>
    <w:rsid w:val="00B75476"/>
    <w:rsid w:val="00B76360"/>
    <w:rsid w:val="00B765C4"/>
    <w:rsid w:val="00B76D23"/>
    <w:rsid w:val="00B809E0"/>
    <w:rsid w:val="00B82603"/>
    <w:rsid w:val="00B831A8"/>
    <w:rsid w:val="00B85753"/>
    <w:rsid w:val="00B86C1D"/>
    <w:rsid w:val="00B86DC8"/>
    <w:rsid w:val="00B879A8"/>
    <w:rsid w:val="00B90521"/>
    <w:rsid w:val="00B90A5D"/>
    <w:rsid w:val="00B91F3D"/>
    <w:rsid w:val="00B92009"/>
    <w:rsid w:val="00B931D5"/>
    <w:rsid w:val="00B94267"/>
    <w:rsid w:val="00B94BE7"/>
    <w:rsid w:val="00B95A64"/>
    <w:rsid w:val="00B95C2F"/>
    <w:rsid w:val="00B96098"/>
    <w:rsid w:val="00B968BD"/>
    <w:rsid w:val="00B968E8"/>
    <w:rsid w:val="00BA23D8"/>
    <w:rsid w:val="00BA304A"/>
    <w:rsid w:val="00BA44D1"/>
    <w:rsid w:val="00BA778D"/>
    <w:rsid w:val="00BA7964"/>
    <w:rsid w:val="00BB002A"/>
    <w:rsid w:val="00BB02D5"/>
    <w:rsid w:val="00BB05A7"/>
    <w:rsid w:val="00BB2CED"/>
    <w:rsid w:val="00BB341F"/>
    <w:rsid w:val="00BB5508"/>
    <w:rsid w:val="00BB60E9"/>
    <w:rsid w:val="00BB79C9"/>
    <w:rsid w:val="00BB7BF5"/>
    <w:rsid w:val="00BC1474"/>
    <w:rsid w:val="00BC178D"/>
    <w:rsid w:val="00BC26EE"/>
    <w:rsid w:val="00BC40CA"/>
    <w:rsid w:val="00BC53DD"/>
    <w:rsid w:val="00BC6367"/>
    <w:rsid w:val="00BD0F89"/>
    <w:rsid w:val="00BD3022"/>
    <w:rsid w:val="00BD599B"/>
    <w:rsid w:val="00BD59EB"/>
    <w:rsid w:val="00BD5EEB"/>
    <w:rsid w:val="00BD603A"/>
    <w:rsid w:val="00BD769B"/>
    <w:rsid w:val="00BD781A"/>
    <w:rsid w:val="00BE0309"/>
    <w:rsid w:val="00BE0DDC"/>
    <w:rsid w:val="00BE1927"/>
    <w:rsid w:val="00BE6CA4"/>
    <w:rsid w:val="00BF2467"/>
    <w:rsid w:val="00BF43B1"/>
    <w:rsid w:val="00BF5E7C"/>
    <w:rsid w:val="00BF7B51"/>
    <w:rsid w:val="00C02603"/>
    <w:rsid w:val="00C02E17"/>
    <w:rsid w:val="00C040ED"/>
    <w:rsid w:val="00C062E1"/>
    <w:rsid w:val="00C07CA2"/>
    <w:rsid w:val="00C1082D"/>
    <w:rsid w:val="00C10C63"/>
    <w:rsid w:val="00C12184"/>
    <w:rsid w:val="00C12690"/>
    <w:rsid w:val="00C15167"/>
    <w:rsid w:val="00C15D96"/>
    <w:rsid w:val="00C175FB"/>
    <w:rsid w:val="00C17C03"/>
    <w:rsid w:val="00C2200D"/>
    <w:rsid w:val="00C237F5"/>
    <w:rsid w:val="00C23C63"/>
    <w:rsid w:val="00C256CD"/>
    <w:rsid w:val="00C25B19"/>
    <w:rsid w:val="00C25F69"/>
    <w:rsid w:val="00C26766"/>
    <w:rsid w:val="00C27B5B"/>
    <w:rsid w:val="00C30B14"/>
    <w:rsid w:val="00C31221"/>
    <w:rsid w:val="00C32A0B"/>
    <w:rsid w:val="00C32F65"/>
    <w:rsid w:val="00C3302B"/>
    <w:rsid w:val="00C34267"/>
    <w:rsid w:val="00C348C6"/>
    <w:rsid w:val="00C35BBF"/>
    <w:rsid w:val="00C36073"/>
    <w:rsid w:val="00C412B0"/>
    <w:rsid w:val="00C41BD5"/>
    <w:rsid w:val="00C41E38"/>
    <w:rsid w:val="00C437DB"/>
    <w:rsid w:val="00C44950"/>
    <w:rsid w:val="00C4520A"/>
    <w:rsid w:val="00C46088"/>
    <w:rsid w:val="00C47B17"/>
    <w:rsid w:val="00C5188B"/>
    <w:rsid w:val="00C52E5F"/>
    <w:rsid w:val="00C56108"/>
    <w:rsid w:val="00C56642"/>
    <w:rsid w:val="00C575A0"/>
    <w:rsid w:val="00C61D20"/>
    <w:rsid w:val="00C61E51"/>
    <w:rsid w:val="00C644C0"/>
    <w:rsid w:val="00C64E1A"/>
    <w:rsid w:val="00C6535B"/>
    <w:rsid w:val="00C65B5A"/>
    <w:rsid w:val="00C65BB8"/>
    <w:rsid w:val="00C6645A"/>
    <w:rsid w:val="00C67015"/>
    <w:rsid w:val="00C73905"/>
    <w:rsid w:val="00C74CD5"/>
    <w:rsid w:val="00C75095"/>
    <w:rsid w:val="00C76490"/>
    <w:rsid w:val="00C767AF"/>
    <w:rsid w:val="00C76E5D"/>
    <w:rsid w:val="00C805C3"/>
    <w:rsid w:val="00C82CFD"/>
    <w:rsid w:val="00C82EE3"/>
    <w:rsid w:val="00C8347F"/>
    <w:rsid w:val="00C83E27"/>
    <w:rsid w:val="00C845CF"/>
    <w:rsid w:val="00C8536D"/>
    <w:rsid w:val="00C8637A"/>
    <w:rsid w:val="00C86889"/>
    <w:rsid w:val="00C869CE"/>
    <w:rsid w:val="00C9019B"/>
    <w:rsid w:val="00C90C7E"/>
    <w:rsid w:val="00C91615"/>
    <w:rsid w:val="00C927F7"/>
    <w:rsid w:val="00C92FAC"/>
    <w:rsid w:val="00C9355C"/>
    <w:rsid w:val="00C9446E"/>
    <w:rsid w:val="00C957D8"/>
    <w:rsid w:val="00C961F4"/>
    <w:rsid w:val="00C97A13"/>
    <w:rsid w:val="00CA0A38"/>
    <w:rsid w:val="00CA0BF7"/>
    <w:rsid w:val="00CA1723"/>
    <w:rsid w:val="00CA4ECB"/>
    <w:rsid w:val="00CA54AE"/>
    <w:rsid w:val="00CA5861"/>
    <w:rsid w:val="00CA75EB"/>
    <w:rsid w:val="00CB2B04"/>
    <w:rsid w:val="00CB315F"/>
    <w:rsid w:val="00CB58BB"/>
    <w:rsid w:val="00CB7B50"/>
    <w:rsid w:val="00CB7E39"/>
    <w:rsid w:val="00CC035C"/>
    <w:rsid w:val="00CC0FE6"/>
    <w:rsid w:val="00CC1D58"/>
    <w:rsid w:val="00CC2663"/>
    <w:rsid w:val="00CC281D"/>
    <w:rsid w:val="00CC28E6"/>
    <w:rsid w:val="00CC29EE"/>
    <w:rsid w:val="00CC4905"/>
    <w:rsid w:val="00CC6E95"/>
    <w:rsid w:val="00CD0534"/>
    <w:rsid w:val="00CD0619"/>
    <w:rsid w:val="00CD071E"/>
    <w:rsid w:val="00CD14DF"/>
    <w:rsid w:val="00CD27CB"/>
    <w:rsid w:val="00CD5E0E"/>
    <w:rsid w:val="00CD6F70"/>
    <w:rsid w:val="00CD724E"/>
    <w:rsid w:val="00CE0442"/>
    <w:rsid w:val="00CE10B9"/>
    <w:rsid w:val="00CE2534"/>
    <w:rsid w:val="00CE26E6"/>
    <w:rsid w:val="00CE4E50"/>
    <w:rsid w:val="00CE5620"/>
    <w:rsid w:val="00CE5A89"/>
    <w:rsid w:val="00CE738B"/>
    <w:rsid w:val="00CE741C"/>
    <w:rsid w:val="00CF2372"/>
    <w:rsid w:val="00CF2A4E"/>
    <w:rsid w:val="00CF2B02"/>
    <w:rsid w:val="00D00263"/>
    <w:rsid w:val="00D00D4D"/>
    <w:rsid w:val="00D0111A"/>
    <w:rsid w:val="00D03330"/>
    <w:rsid w:val="00D035DC"/>
    <w:rsid w:val="00D04594"/>
    <w:rsid w:val="00D05DB9"/>
    <w:rsid w:val="00D0645D"/>
    <w:rsid w:val="00D06A46"/>
    <w:rsid w:val="00D06C0E"/>
    <w:rsid w:val="00D10481"/>
    <w:rsid w:val="00D105C3"/>
    <w:rsid w:val="00D10E4F"/>
    <w:rsid w:val="00D1117A"/>
    <w:rsid w:val="00D1217A"/>
    <w:rsid w:val="00D12F0E"/>
    <w:rsid w:val="00D13974"/>
    <w:rsid w:val="00D15196"/>
    <w:rsid w:val="00D15EE9"/>
    <w:rsid w:val="00D17D4B"/>
    <w:rsid w:val="00D20126"/>
    <w:rsid w:val="00D216AE"/>
    <w:rsid w:val="00D21F77"/>
    <w:rsid w:val="00D220FB"/>
    <w:rsid w:val="00D23FF9"/>
    <w:rsid w:val="00D2502B"/>
    <w:rsid w:val="00D25A6C"/>
    <w:rsid w:val="00D2600A"/>
    <w:rsid w:val="00D26825"/>
    <w:rsid w:val="00D30083"/>
    <w:rsid w:val="00D31D98"/>
    <w:rsid w:val="00D32B79"/>
    <w:rsid w:val="00D33471"/>
    <w:rsid w:val="00D3424D"/>
    <w:rsid w:val="00D3491E"/>
    <w:rsid w:val="00D34B77"/>
    <w:rsid w:val="00D353A0"/>
    <w:rsid w:val="00D36D02"/>
    <w:rsid w:val="00D372BD"/>
    <w:rsid w:val="00D378E7"/>
    <w:rsid w:val="00D37935"/>
    <w:rsid w:val="00D37A98"/>
    <w:rsid w:val="00D418CC"/>
    <w:rsid w:val="00D42E80"/>
    <w:rsid w:val="00D43867"/>
    <w:rsid w:val="00D44596"/>
    <w:rsid w:val="00D460C4"/>
    <w:rsid w:val="00D474EB"/>
    <w:rsid w:val="00D50F49"/>
    <w:rsid w:val="00D54F1D"/>
    <w:rsid w:val="00D5549A"/>
    <w:rsid w:val="00D56339"/>
    <w:rsid w:val="00D56EF3"/>
    <w:rsid w:val="00D604BE"/>
    <w:rsid w:val="00D6236F"/>
    <w:rsid w:val="00D6299A"/>
    <w:rsid w:val="00D64040"/>
    <w:rsid w:val="00D65E70"/>
    <w:rsid w:val="00D66698"/>
    <w:rsid w:val="00D667BF"/>
    <w:rsid w:val="00D667C7"/>
    <w:rsid w:val="00D676E4"/>
    <w:rsid w:val="00D67831"/>
    <w:rsid w:val="00D72988"/>
    <w:rsid w:val="00D74288"/>
    <w:rsid w:val="00D7556D"/>
    <w:rsid w:val="00D75817"/>
    <w:rsid w:val="00D763AA"/>
    <w:rsid w:val="00D7713F"/>
    <w:rsid w:val="00D77345"/>
    <w:rsid w:val="00D80B60"/>
    <w:rsid w:val="00D8109B"/>
    <w:rsid w:val="00D82AEE"/>
    <w:rsid w:val="00D830CD"/>
    <w:rsid w:val="00D838ED"/>
    <w:rsid w:val="00D85C64"/>
    <w:rsid w:val="00D86830"/>
    <w:rsid w:val="00D87C31"/>
    <w:rsid w:val="00D92485"/>
    <w:rsid w:val="00D9329D"/>
    <w:rsid w:val="00D94449"/>
    <w:rsid w:val="00D9465F"/>
    <w:rsid w:val="00D94766"/>
    <w:rsid w:val="00D94DEE"/>
    <w:rsid w:val="00D95C7A"/>
    <w:rsid w:val="00DA0831"/>
    <w:rsid w:val="00DA3E78"/>
    <w:rsid w:val="00DA47B6"/>
    <w:rsid w:val="00DA4EAC"/>
    <w:rsid w:val="00DA5370"/>
    <w:rsid w:val="00DA5F75"/>
    <w:rsid w:val="00DA6061"/>
    <w:rsid w:val="00DB023A"/>
    <w:rsid w:val="00DB0E4F"/>
    <w:rsid w:val="00DB0FB8"/>
    <w:rsid w:val="00DB1D39"/>
    <w:rsid w:val="00DB4BBC"/>
    <w:rsid w:val="00DB6B8B"/>
    <w:rsid w:val="00DC03C8"/>
    <w:rsid w:val="00DC03E7"/>
    <w:rsid w:val="00DC26E8"/>
    <w:rsid w:val="00DC43C8"/>
    <w:rsid w:val="00DC5354"/>
    <w:rsid w:val="00DC62B8"/>
    <w:rsid w:val="00DC6377"/>
    <w:rsid w:val="00DC6964"/>
    <w:rsid w:val="00DC6A77"/>
    <w:rsid w:val="00DC7EFB"/>
    <w:rsid w:val="00DD0B59"/>
    <w:rsid w:val="00DD22DF"/>
    <w:rsid w:val="00DD3D13"/>
    <w:rsid w:val="00DD48FE"/>
    <w:rsid w:val="00DD6B6F"/>
    <w:rsid w:val="00DE025A"/>
    <w:rsid w:val="00DE69E1"/>
    <w:rsid w:val="00DE7BD1"/>
    <w:rsid w:val="00DE7D25"/>
    <w:rsid w:val="00DF2240"/>
    <w:rsid w:val="00DF5502"/>
    <w:rsid w:val="00DF5666"/>
    <w:rsid w:val="00DF65C9"/>
    <w:rsid w:val="00DF72D6"/>
    <w:rsid w:val="00DF7A31"/>
    <w:rsid w:val="00E012B1"/>
    <w:rsid w:val="00E03027"/>
    <w:rsid w:val="00E03A4E"/>
    <w:rsid w:val="00E03BEC"/>
    <w:rsid w:val="00E03C3E"/>
    <w:rsid w:val="00E046B3"/>
    <w:rsid w:val="00E04F84"/>
    <w:rsid w:val="00E05D70"/>
    <w:rsid w:val="00E064E2"/>
    <w:rsid w:val="00E10846"/>
    <w:rsid w:val="00E1135F"/>
    <w:rsid w:val="00E147EB"/>
    <w:rsid w:val="00E153C8"/>
    <w:rsid w:val="00E154C4"/>
    <w:rsid w:val="00E157B5"/>
    <w:rsid w:val="00E15CA2"/>
    <w:rsid w:val="00E21791"/>
    <w:rsid w:val="00E23325"/>
    <w:rsid w:val="00E2405B"/>
    <w:rsid w:val="00E2701F"/>
    <w:rsid w:val="00E27B9E"/>
    <w:rsid w:val="00E30154"/>
    <w:rsid w:val="00E30DB7"/>
    <w:rsid w:val="00E30FFD"/>
    <w:rsid w:val="00E31156"/>
    <w:rsid w:val="00E3157F"/>
    <w:rsid w:val="00E31F69"/>
    <w:rsid w:val="00E32903"/>
    <w:rsid w:val="00E33A4E"/>
    <w:rsid w:val="00E34B84"/>
    <w:rsid w:val="00E36A39"/>
    <w:rsid w:val="00E3775A"/>
    <w:rsid w:val="00E41593"/>
    <w:rsid w:val="00E427B0"/>
    <w:rsid w:val="00E4281C"/>
    <w:rsid w:val="00E4301E"/>
    <w:rsid w:val="00E4302D"/>
    <w:rsid w:val="00E4455B"/>
    <w:rsid w:val="00E4554A"/>
    <w:rsid w:val="00E4726C"/>
    <w:rsid w:val="00E473FA"/>
    <w:rsid w:val="00E5048C"/>
    <w:rsid w:val="00E514A2"/>
    <w:rsid w:val="00E51E5C"/>
    <w:rsid w:val="00E5365E"/>
    <w:rsid w:val="00E55311"/>
    <w:rsid w:val="00E5611E"/>
    <w:rsid w:val="00E57FB8"/>
    <w:rsid w:val="00E60215"/>
    <w:rsid w:val="00E617BF"/>
    <w:rsid w:val="00E62076"/>
    <w:rsid w:val="00E625F4"/>
    <w:rsid w:val="00E66479"/>
    <w:rsid w:val="00E676AA"/>
    <w:rsid w:val="00E6775C"/>
    <w:rsid w:val="00E67F34"/>
    <w:rsid w:val="00E70622"/>
    <w:rsid w:val="00E719FA"/>
    <w:rsid w:val="00E71F1C"/>
    <w:rsid w:val="00E726DF"/>
    <w:rsid w:val="00E72BDD"/>
    <w:rsid w:val="00E73CBE"/>
    <w:rsid w:val="00E740BB"/>
    <w:rsid w:val="00E7456D"/>
    <w:rsid w:val="00E779B7"/>
    <w:rsid w:val="00E80BB5"/>
    <w:rsid w:val="00E82DA3"/>
    <w:rsid w:val="00E83D73"/>
    <w:rsid w:val="00E83E45"/>
    <w:rsid w:val="00E85067"/>
    <w:rsid w:val="00E86746"/>
    <w:rsid w:val="00E90C0E"/>
    <w:rsid w:val="00E91985"/>
    <w:rsid w:val="00E9343F"/>
    <w:rsid w:val="00E9478B"/>
    <w:rsid w:val="00E965C8"/>
    <w:rsid w:val="00E97BC6"/>
    <w:rsid w:val="00E97DA7"/>
    <w:rsid w:val="00EA05F6"/>
    <w:rsid w:val="00EA2692"/>
    <w:rsid w:val="00EA291F"/>
    <w:rsid w:val="00EA2AE7"/>
    <w:rsid w:val="00EA7A47"/>
    <w:rsid w:val="00EB1FFA"/>
    <w:rsid w:val="00EB210D"/>
    <w:rsid w:val="00EB2FAB"/>
    <w:rsid w:val="00EB6EF3"/>
    <w:rsid w:val="00EB7660"/>
    <w:rsid w:val="00EC05C6"/>
    <w:rsid w:val="00EC2DEB"/>
    <w:rsid w:val="00EC3132"/>
    <w:rsid w:val="00EC3948"/>
    <w:rsid w:val="00EC3DE1"/>
    <w:rsid w:val="00EC50D5"/>
    <w:rsid w:val="00EC6BF3"/>
    <w:rsid w:val="00ED3850"/>
    <w:rsid w:val="00ED3D33"/>
    <w:rsid w:val="00ED58C5"/>
    <w:rsid w:val="00ED6588"/>
    <w:rsid w:val="00ED6A88"/>
    <w:rsid w:val="00ED6C0C"/>
    <w:rsid w:val="00ED6E80"/>
    <w:rsid w:val="00EE0EAA"/>
    <w:rsid w:val="00EE31F8"/>
    <w:rsid w:val="00EE33A2"/>
    <w:rsid w:val="00EE5407"/>
    <w:rsid w:val="00EE564F"/>
    <w:rsid w:val="00EE6673"/>
    <w:rsid w:val="00EE7894"/>
    <w:rsid w:val="00EF071C"/>
    <w:rsid w:val="00EF0B4C"/>
    <w:rsid w:val="00EF13CB"/>
    <w:rsid w:val="00EF46B0"/>
    <w:rsid w:val="00EF510A"/>
    <w:rsid w:val="00EF5598"/>
    <w:rsid w:val="00EF64DF"/>
    <w:rsid w:val="00EF6E14"/>
    <w:rsid w:val="00F03643"/>
    <w:rsid w:val="00F050F3"/>
    <w:rsid w:val="00F06519"/>
    <w:rsid w:val="00F0741C"/>
    <w:rsid w:val="00F10308"/>
    <w:rsid w:val="00F10E0C"/>
    <w:rsid w:val="00F12F0F"/>
    <w:rsid w:val="00F130E6"/>
    <w:rsid w:val="00F148FC"/>
    <w:rsid w:val="00F14B84"/>
    <w:rsid w:val="00F15BAD"/>
    <w:rsid w:val="00F163A9"/>
    <w:rsid w:val="00F16E9B"/>
    <w:rsid w:val="00F20298"/>
    <w:rsid w:val="00F20DB6"/>
    <w:rsid w:val="00F21742"/>
    <w:rsid w:val="00F21A58"/>
    <w:rsid w:val="00F2285D"/>
    <w:rsid w:val="00F22EAC"/>
    <w:rsid w:val="00F22F65"/>
    <w:rsid w:val="00F23770"/>
    <w:rsid w:val="00F24B5F"/>
    <w:rsid w:val="00F258BB"/>
    <w:rsid w:val="00F25F75"/>
    <w:rsid w:val="00F2634C"/>
    <w:rsid w:val="00F267C8"/>
    <w:rsid w:val="00F267EB"/>
    <w:rsid w:val="00F30F16"/>
    <w:rsid w:val="00F31246"/>
    <w:rsid w:val="00F3156F"/>
    <w:rsid w:val="00F31B05"/>
    <w:rsid w:val="00F31F34"/>
    <w:rsid w:val="00F31FFC"/>
    <w:rsid w:val="00F32321"/>
    <w:rsid w:val="00F326AE"/>
    <w:rsid w:val="00F447CF"/>
    <w:rsid w:val="00F44CB4"/>
    <w:rsid w:val="00F45530"/>
    <w:rsid w:val="00F45E00"/>
    <w:rsid w:val="00F46F62"/>
    <w:rsid w:val="00F47361"/>
    <w:rsid w:val="00F476B2"/>
    <w:rsid w:val="00F52053"/>
    <w:rsid w:val="00F536A6"/>
    <w:rsid w:val="00F54BC2"/>
    <w:rsid w:val="00F55AB2"/>
    <w:rsid w:val="00F57A87"/>
    <w:rsid w:val="00F57F3C"/>
    <w:rsid w:val="00F60F94"/>
    <w:rsid w:val="00F64C62"/>
    <w:rsid w:val="00F652E8"/>
    <w:rsid w:val="00F65405"/>
    <w:rsid w:val="00F65A10"/>
    <w:rsid w:val="00F65F04"/>
    <w:rsid w:val="00F71FC1"/>
    <w:rsid w:val="00F72BF4"/>
    <w:rsid w:val="00F73F49"/>
    <w:rsid w:val="00F74E97"/>
    <w:rsid w:val="00F7516D"/>
    <w:rsid w:val="00F77103"/>
    <w:rsid w:val="00F80A78"/>
    <w:rsid w:val="00F8123A"/>
    <w:rsid w:val="00F8280C"/>
    <w:rsid w:val="00F833DA"/>
    <w:rsid w:val="00F84AB8"/>
    <w:rsid w:val="00F8572C"/>
    <w:rsid w:val="00F85CA9"/>
    <w:rsid w:val="00F86450"/>
    <w:rsid w:val="00F869FA"/>
    <w:rsid w:val="00F87223"/>
    <w:rsid w:val="00F87E51"/>
    <w:rsid w:val="00F9062B"/>
    <w:rsid w:val="00F91958"/>
    <w:rsid w:val="00F92427"/>
    <w:rsid w:val="00F92653"/>
    <w:rsid w:val="00F9266C"/>
    <w:rsid w:val="00F929C9"/>
    <w:rsid w:val="00F935C6"/>
    <w:rsid w:val="00F941A3"/>
    <w:rsid w:val="00F94291"/>
    <w:rsid w:val="00F96AEA"/>
    <w:rsid w:val="00F96F8B"/>
    <w:rsid w:val="00F97D63"/>
    <w:rsid w:val="00FA1B7C"/>
    <w:rsid w:val="00FA1C0C"/>
    <w:rsid w:val="00FA25FA"/>
    <w:rsid w:val="00FA277C"/>
    <w:rsid w:val="00FA28B6"/>
    <w:rsid w:val="00FA2CF1"/>
    <w:rsid w:val="00FA3BDF"/>
    <w:rsid w:val="00FA3CE1"/>
    <w:rsid w:val="00FA460C"/>
    <w:rsid w:val="00FA4B67"/>
    <w:rsid w:val="00FA5190"/>
    <w:rsid w:val="00FA5EE5"/>
    <w:rsid w:val="00FB1A7E"/>
    <w:rsid w:val="00FB2B94"/>
    <w:rsid w:val="00FB49E5"/>
    <w:rsid w:val="00FB5D80"/>
    <w:rsid w:val="00FC031A"/>
    <w:rsid w:val="00FC0754"/>
    <w:rsid w:val="00FC20DF"/>
    <w:rsid w:val="00FC3065"/>
    <w:rsid w:val="00FC5DBD"/>
    <w:rsid w:val="00FC694B"/>
    <w:rsid w:val="00FD213A"/>
    <w:rsid w:val="00FD422C"/>
    <w:rsid w:val="00FD425E"/>
    <w:rsid w:val="00FD5C83"/>
    <w:rsid w:val="00FD6AAD"/>
    <w:rsid w:val="00FD6FBE"/>
    <w:rsid w:val="00FE1116"/>
    <w:rsid w:val="00FE3114"/>
    <w:rsid w:val="00FE65F1"/>
    <w:rsid w:val="00FE7564"/>
    <w:rsid w:val="00FF164B"/>
    <w:rsid w:val="00FF26F8"/>
    <w:rsid w:val="00FF2A39"/>
    <w:rsid w:val="00FF3A68"/>
    <w:rsid w:val="00FF41E5"/>
    <w:rsid w:val="00FF6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character" w:customStyle="1" w:styleId="20">
    <w:name w:val="Основной текст (2)_"/>
    <w:link w:val="21"/>
    <w:rsid w:val="009841AD"/>
    <w:rPr>
      <w:rFonts w:ascii="Microsoft Sans Serif" w:eastAsia="Microsoft Sans Serif" w:hAnsi="Microsoft Sans Serif" w:cs="Microsoft Sans Serif"/>
      <w:shd w:val="clear" w:color="auto" w:fill="FFFFFF"/>
    </w:rPr>
  </w:style>
  <w:style w:type="paragraph" w:customStyle="1" w:styleId="21">
    <w:name w:val="Основной текст (2)"/>
    <w:basedOn w:val="a"/>
    <w:link w:val="20"/>
    <w:rsid w:val="009841AD"/>
    <w:pPr>
      <w:widowControl w:val="0"/>
      <w:shd w:val="clear" w:color="auto" w:fill="FFFFFF"/>
      <w:spacing w:before="60" w:after="300" w:line="317" w:lineRule="exact"/>
    </w:pPr>
    <w:rPr>
      <w:rFonts w:ascii="Microsoft Sans Serif" w:eastAsia="Microsoft Sans Serif" w:hAnsi="Microsoft Sans Serif"/>
      <w:sz w:val="20"/>
      <w:szCs w:val="20"/>
    </w:rPr>
  </w:style>
  <w:style w:type="character" w:styleId="ad">
    <w:name w:val="Strong"/>
    <w:basedOn w:val="a0"/>
    <w:uiPriority w:val="22"/>
    <w:qFormat/>
    <w:rsid w:val="00775CC3"/>
    <w:rPr>
      <w:b/>
      <w:bCs/>
    </w:rPr>
  </w:style>
  <w:style w:type="table" w:styleId="ae">
    <w:name w:val="Table Grid"/>
    <w:basedOn w:val="a1"/>
    <w:uiPriority w:val="59"/>
    <w:rsid w:val="00F85C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479426585">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4A6A-19FD-48D2-86AF-F4349EB1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TotalTime>
  <Pages>5</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25631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354</cp:revision>
  <cp:lastPrinted>2018-05-24T09:15:00Z</cp:lastPrinted>
  <dcterms:created xsi:type="dcterms:W3CDTF">2018-04-17T05:41:00Z</dcterms:created>
  <dcterms:modified xsi:type="dcterms:W3CDTF">2018-05-24T14:01:00Z</dcterms:modified>
</cp:coreProperties>
</file>